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13288" w:rsidRPr="00FE0B5C" w:rsidRDefault="00413288" w:rsidP="00FE0B5C">
      <w:pPr>
        <w:ind w:firstLine="709"/>
        <w:jc w:val="right"/>
        <w:rPr>
          <w:rFonts w:ascii="Times New Roman" w:hAnsi="Times New Roman"/>
          <w:sz w:val="22"/>
          <w:szCs w:val="22"/>
        </w:rPr>
      </w:pPr>
      <w:r w:rsidRPr="00FE0B5C">
        <w:rPr>
          <w:rFonts w:ascii="Times New Roman" w:hAnsi="Times New Roman"/>
          <w:sz w:val="22"/>
          <w:szCs w:val="22"/>
        </w:rPr>
        <w:t xml:space="preserve">Приложение № 1 к протоколу </w:t>
      </w:r>
    </w:p>
    <w:p w:rsidR="00413288" w:rsidRPr="00FE0B5C" w:rsidRDefault="00413288" w:rsidP="00FE0B5C">
      <w:pPr>
        <w:ind w:firstLine="709"/>
        <w:jc w:val="right"/>
        <w:rPr>
          <w:rFonts w:ascii="Times New Roman" w:hAnsi="Times New Roman"/>
          <w:sz w:val="22"/>
          <w:szCs w:val="22"/>
        </w:rPr>
      </w:pPr>
      <w:r w:rsidRPr="00FE0B5C">
        <w:rPr>
          <w:rFonts w:ascii="Times New Roman" w:hAnsi="Times New Roman"/>
          <w:sz w:val="22"/>
          <w:szCs w:val="22"/>
        </w:rPr>
        <w:t>заседания Координационного совета по</w:t>
      </w:r>
    </w:p>
    <w:p w:rsidR="00413288" w:rsidRPr="00FE0B5C" w:rsidRDefault="00413288" w:rsidP="00FE0B5C">
      <w:pPr>
        <w:ind w:firstLine="709"/>
        <w:jc w:val="right"/>
        <w:rPr>
          <w:rFonts w:ascii="Times New Roman" w:hAnsi="Times New Roman"/>
          <w:sz w:val="22"/>
          <w:szCs w:val="22"/>
        </w:rPr>
      </w:pPr>
      <w:r w:rsidRPr="00FE0B5C">
        <w:rPr>
          <w:rFonts w:ascii="Times New Roman" w:hAnsi="Times New Roman"/>
          <w:sz w:val="22"/>
          <w:szCs w:val="22"/>
        </w:rPr>
        <w:t xml:space="preserve"> развитию малого и среднего предпринимательства </w:t>
      </w:r>
    </w:p>
    <w:p w:rsidR="00413288" w:rsidRPr="00FE0B5C" w:rsidRDefault="00413288" w:rsidP="00FE0B5C">
      <w:pPr>
        <w:ind w:firstLine="709"/>
        <w:jc w:val="right"/>
        <w:rPr>
          <w:rFonts w:ascii="Times New Roman" w:hAnsi="Times New Roman"/>
          <w:sz w:val="22"/>
          <w:szCs w:val="22"/>
        </w:rPr>
      </w:pPr>
      <w:r w:rsidRPr="00FE0B5C">
        <w:rPr>
          <w:rFonts w:ascii="Times New Roman" w:hAnsi="Times New Roman"/>
          <w:sz w:val="22"/>
          <w:szCs w:val="22"/>
        </w:rPr>
        <w:t>Лазовского муниципального района от 10.02.2020 №1</w:t>
      </w:r>
    </w:p>
    <w:p w:rsidR="00A572D4" w:rsidRPr="00E62D51" w:rsidRDefault="00A572D4" w:rsidP="00A572D4">
      <w:pPr>
        <w:ind w:right="5799"/>
        <w:jc w:val="center"/>
        <w:rPr>
          <w:rFonts w:ascii="Times New Roman" w:hAnsi="Times New Roman"/>
          <w:sz w:val="26"/>
        </w:rPr>
      </w:pPr>
      <w:r w:rsidRPr="00E62D51">
        <w:rPr>
          <w:rFonts w:ascii="Times New Roman" w:hAnsi="Times New Roman"/>
        </w:rPr>
        <w:t xml:space="preserve">        </w:t>
      </w:r>
    </w:p>
    <w:p w:rsidR="00A572D4" w:rsidRPr="00E62D51" w:rsidRDefault="00A572D4" w:rsidP="00A572D4">
      <w:pPr>
        <w:suppressAutoHyphens/>
        <w:ind w:firstLine="720"/>
        <w:jc w:val="center"/>
        <w:rPr>
          <w:rFonts w:ascii="Times New Roman" w:eastAsia="Arial" w:hAnsi="Times New Roman" w:cs="Arial"/>
          <w:sz w:val="26"/>
          <w:szCs w:val="26"/>
          <w:lang w:eastAsia="hi-IN" w:bidi="hi-IN"/>
        </w:rPr>
      </w:pPr>
      <w:r w:rsidRPr="00E62D51">
        <w:rPr>
          <w:rFonts w:ascii="Times New Roman" w:eastAsia="Arial" w:hAnsi="Times New Roman" w:cs="Arial"/>
          <w:sz w:val="26"/>
          <w:szCs w:val="26"/>
          <w:lang w:eastAsia="hi-IN" w:bidi="hi-IN"/>
        </w:rPr>
        <w:t>Отчет по исполнению Плана мероприятий («дорожной карты»)</w:t>
      </w:r>
    </w:p>
    <w:p w:rsidR="00A572D4" w:rsidRPr="00E62D51" w:rsidRDefault="00A572D4" w:rsidP="00A572D4">
      <w:pPr>
        <w:suppressAutoHyphens/>
        <w:ind w:firstLine="720"/>
        <w:jc w:val="center"/>
        <w:rPr>
          <w:rFonts w:ascii="Times New Roman" w:eastAsia="Arial" w:hAnsi="Times New Roman" w:cs="Arial"/>
          <w:sz w:val="26"/>
          <w:szCs w:val="26"/>
          <w:lang w:eastAsia="hi-IN" w:bidi="hi-IN"/>
        </w:rPr>
      </w:pPr>
      <w:r w:rsidRPr="00E62D51">
        <w:rPr>
          <w:rFonts w:ascii="Times New Roman" w:eastAsia="Arial" w:hAnsi="Times New Roman" w:cs="Arial"/>
          <w:sz w:val="26"/>
          <w:szCs w:val="26"/>
          <w:lang w:eastAsia="hi-IN" w:bidi="hi-IN"/>
        </w:rPr>
        <w:t>по содействию развитию конкуренции в Лазовском муниципальном районе за 2019 год</w:t>
      </w:r>
    </w:p>
    <w:p w:rsidR="00A572D4" w:rsidRPr="00E62D51" w:rsidRDefault="00A572D4" w:rsidP="00A572D4">
      <w:pPr>
        <w:widowControl/>
        <w:rPr>
          <w:rFonts w:ascii="Times New Roman" w:hAnsi="Times New Roman"/>
          <w:sz w:val="26"/>
          <w:szCs w:val="26"/>
          <w:lang w:eastAsia="hi-IN" w:bidi="hi-IN"/>
        </w:rPr>
      </w:pPr>
    </w:p>
    <w:p w:rsidR="00A572D4" w:rsidRPr="00E62D51" w:rsidRDefault="00A572D4" w:rsidP="00A572D4">
      <w:pPr>
        <w:widowControl/>
        <w:numPr>
          <w:ilvl w:val="0"/>
          <w:numId w:val="1"/>
        </w:numPr>
        <w:rPr>
          <w:rFonts w:ascii="Times New Roman" w:hAnsi="Times New Roman"/>
          <w:b/>
          <w:sz w:val="26"/>
          <w:szCs w:val="26"/>
          <w:lang w:eastAsia="hi-IN" w:bidi="hi-IN"/>
        </w:rPr>
      </w:pPr>
      <w:r w:rsidRPr="00E62D51">
        <w:rPr>
          <w:rFonts w:ascii="Times New Roman" w:hAnsi="Times New Roman"/>
          <w:b/>
          <w:sz w:val="26"/>
          <w:szCs w:val="26"/>
          <w:lang w:eastAsia="hi-IN" w:bidi="hi-IN"/>
        </w:rPr>
        <w:t>Мероприятия по содействию развитию конкуренции на товарных рынках Лазовского муниципального района</w:t>
      </w:r>
    </w:p>
    <w:p w:rsidR="00A572D4" w:rsidRPr="00E62D51" w:rsidRDefault="00A572D4" w:rsidP="00A572D4">
      <w:pPr>
        <w:suppressAutoHyphens/>
        <w:ind w:firstLine="720"/>
        <w:rPr>
          <w:rFonts w:ascii="Times New Roman" w:eastAsia="Arial" w:hAnsi="Times New Roman" w:cs="Arial"/>
          <w:sz w:val="26"/>
          <w:szCs w:val="26"/>
          <w:lang w:eastAsia="hi-IN" w:bidi="hi-IN"/>
        </w:rPr>
      </w:pPr>
    </w:p>
    <w:tbl>
      <w:tblPr>
        <w:tblW w:w="15452" w:type="dxa"/>
        <w:tblInd w:w="-2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8"/>
        <w:gridCol w:w="2084"/>
        <w:gridCol w:w="1560"/>
        <w:gridCol w:w="1417"/>
        <w:gridCol w:w="1276"/>
        <w:gridCol w:w="709"/>
        <w:gridCol w:w="708"/>
        <w:gridCol w:w="709"/>
        <w:gridCol w:w="709"/>
        <w:gridCol w:w="683"/>
        <w:gridCol w:w="1627"/>
        <w:gridCol w:w="1208"/>
        <w:gridCol w:w="2194"/>
      </w:tblGrid>
      <w:tr w:rsidR="00A572D4" w:rsidRPr="00E62D51" w:rsidTr="00A84ECF">
        <w:trPr>
          <w:trHeight w:val="810"/>
        </w:trPr>
        <w:tc>
          <w:tcPr>
            <w:tcW w:w="568" w:type="dxa"/>
            <w:vMerge w:val="restart"/>
            <w:vAlign w:val="center"/>
          </w:tcPr>
          <w:p w:rsidR="00A572D4" w:rsidRPr="00E62D51" w:rsidRDefault="00A572D4" w:rsidP="00294A86">
            <w:pPr>
              <w:suppressAutoHyphens/>
              <w:ind w:firstLine="720"/>
              <w:jc w:val="center"/>
              <w:rPr>
                <w:rFonts w:ascii="Times New Roman" w:eastAsia="Arial" w:hAnsi="Times New Roman" w:cs="Arial"/>
                <w:szCs w:val="24"/>
                <w:lang w:eastAsia="hi-IN" w:bidi="hi-IN"/>
              </w:rPr>
            </w:pPr>
            <w:r w:rsidRPr="00E62D51">
              <w:rPr>
                <w:rFonts w:ascii="Times New Roman" w:eastAsia="Arial" w:hAnsi="Times New Roman" w:cs="Arial"/>
                <w:szCs w:val="24"/>
                <w:lang w:val="en-US" w:eastAsia="hi-IN" w:bidi="hi-IN"/>
              </w:rPr>
              <w:t>NN</w:t>
            </w:r>
            <w:r w:rsidRPr="00E62D51">
              <w:rPr>
                <w:rFonts w:ascii="Times New Roman" w:eastAsia="Arial" w:hAnsi="Times New Roman" w:cs="Arial"/>
                <w:szCs w:val="24"/>
                <w:lang w:eastAsia="hi-IN" w:bidi="hi-IN"/>
              </w:rPr>
              <w:t xml:space="preserve"> п/п</w:t>
            </w:r>
          </w:p>
        </w:tc>
        <w:tc>
          <w:tcPr>
            <w:tcW w:w="2084" w:type="dxa"/>
            <w:vMerge w:val="restart"/>
            <w:vAlign w:val="center"/>
          </w:tcPr>
          <w:p w:rsidR="00A572D4" w:rsidRPr="00E62D51" w:rsidRDefault="00A572D4" w:rsidP="00294A86">
            <w:pPr>
              <w:suppressAutoHyphens/>
              <w:jc w:val="center"/>
              <w:rPr>
                <w:rFonts w:ascii="Times New Roman" w:eastAsia="Arial" w:hAnsi="Times New Roman" w:cs="Arial"/>
                <w:szCs w:val="24"/>
                <w:lang w:eastAsia="hi-IN" w:bidi="hi-IN"/>
              </w:rPr>
            </w:pPr>
            <w:r w:rsidRPr="00E62D51">
              <w:rPr>
                <w:rFonts w:ascii="Times New Roman" w:eastAsia="Arial" w:hAnsi="Times New Roman" w:cs="Arial"/>
                <w:szCs w:val="24"/>
                <w:lang w:eastAsia="hi-IN" w:bidi="hi-IN"/>
              </w:rPr>
              <w:t>Наименование мероприятия</w:t>
            </w:r>
          </w:p>
        </w:tc>
        <w:tc>
          <w:tcPr>
            <w:tcW w:w="1560" w:type="dxa"/>
            <w:vMerge w:val="restart"/>
            <w:vAlign w:val="center"/>
          </w:tcPr>
          <w:p w:rsidR="00A572D4" w:rsidRPr="00E62D51" w:rsidRDefault="00A572D4" w:rsidP="00294A86">
            <w:pPr>
              <w:suppressAutoHyphens/>
              <w:jc w:val="center"/>
              <w:rPr>
                <w:rFonts w:ascii="Times New Roman" w:eastAsia="Arial" w:hAnsi="Times New Roman" w:cs="Arial"/>
                <w:szCs w:val="24"/>
                <w:lang w:eastAsia="hi-IN" w:bidi="hi-IN"/>
              </w:rPr>
            </w:pPr>
            <w:r w:rsidRPr="00E62D51">
              <w:rPr>
                <w:rFonts w:ascii="Times New Roman" w:eastAsia="Arial" w:hAnsi="Times New Roman" w:cs="Arial"/>
                <w:szCs w:val="24"/>
                <w:lang w:eastAsia="hi-IN" w:bidi="hi-IN"/>
              </w:rPr>
              <w:t>Срок исполнения мероприятия</w:t>
            </w:r>
          </w:p>
        </w:tc>
        <w:tc>
          <w:tcPr>
            <w:tcW w:w="1417" w:type="dxa"/>
            <w:vMerge w:val="restart"/>
            <w:vAlign w:val="center"/>
          </w:tcPr>
          <w:p w:rsidR="00A572D4" w:rsidRPr="00E62D51" w:rsidRDefault="00A572D4" w:rsidP="00294A86">
            <w:pPr>
              <w:suppressAutoHyphens/>
              <w:jc w:val="center"/>
              <w:rPr>
                <w:rFonts w:ascii="Times New Roman" w:eastAsia="Arial" w:hAnsi="Times New Roman" w:cs="Arial"/>
                <w:szCs w:val="24"/>
                <w:lang w:eastAsia="hi-IN" w:bidi="hi-IN"/>
              </w:rPr>
            </w:pPr>
            <w:r w:rsidRPr="00E62D51">
              <w:rPr>
                <w:rFonts w:ascii="Times New Roman" w:eastAsia="Arial" w:hAnsi="Times New Roman" w:cs="Arial"/>
                <w:szCs w:val="24"/>
                <w:lang w:eastAsia="hi-IN" w:bidi="hi-IN"/>
              </w:rPr>
              <w:t>Наименование показателя</w:t>
            </w:r>
            <w:bookmarkStart w:id="0" w:name="_GoBack"/>
            <w:bookmarkEnd w:id="0"/>
          </w:p>
        </w:tc>
        <w:tc>
          <w:tcPr>
            <w:tcW w:w="1276" w:type="dxa"/>
            <w:vMerge w:val="restart"/>
            <w:vAlign w:val="center"/>
          </w:tcPr>
          <w:p w:rsidR="00A572D4" w:rsidRPr="00E62D51" w:rsidRDefault="00A572D4" w:rsidP="00294A86">
            <w:pPr>
              <w:suppressAutoHyphens/>
              <w:jc w:val="center"/>
              <w:rPr>
                <w:rFonts w:ascii="Times New Roman" w:eastAsia="Arial" w:hAnsi="Times New Roman" w:cs="Arial"/>
                <w:szCs w:val="24"/>
                <w:lang w:eastAsia="hi-IN" w:bidi="hi-IN"/>
              </w:rPr>
            </w:pPr>
            <w:r w:rsidRPr="00E62D51">
              <w:rPr>
                <w:rFonts w:ascii="Times New Roman" w:eastAsia="Arial" w:hAnsi="Times New Roman" w:cs="Arial"/>
                <w:szCs w:val="24"/>
                <w:lang w:eastAsia="hi-IN" w:bidi="hi-IN"/>
              </w:rPr>
              <w:t>Единицы измерения</w:t>
            </w:r>
          </w:p>
        </w:tc>
        <w:tc>
          <w:tcPr>
            <w:tcW w:w="3518" w:type="dxa"/>
            <w:gridSpan w:val="5"/>
          </w:tcPr>
          <w:p w:rsidR="00A572D4" w:rsidRPr="00E62D51" w:rsidRDefault="00A572D4" w:rsidP="00294A86">
            <w:pPr>
              <w:suppressAutoHyphens/>
              <w:rPr>
                <w:rFonts w:ascii="Times New Roman" w:eastAsia="Arial" w:hAnsi="Times New Roman" w:cs="Arial"/>
                <w:szCs w:val="24"/>
                <w:lang w:eastAsia="hi-IN" w:bidi="hi-IN"/>
              </w:rPr>
            </w:pPr>
            <w:r w:rsidRPr="00E62D51">
              <w:rPr>
                <w:rFonts w:ascii="Times New Roman" w:eastAsia="Arial" w:hAnsi="Times New Roman" w:cs="Arial"/>
                <w:szCs w:val="24"/>
                <w:lang w:eastAsia="hi-IN" w:bidi="hi-IN"/>
              </w:rPr>
              <w:t xml:space="preserve">    Целевые значения показателя</w:t>
            </w:r>
          </w:p>
        </w:tc>
        <w:tc>
          <w:tcPr>
            <w:tcW w:w="1627" w:type="dxa"/>
            <w:vMerge w:val="restart"/>
          </w:tcPr>
          <w:p w:rsidR="00A572D4" w:rsidRPr="00E62D51" w:rsidRDefault="00A572D4" w:rsidP="00294A86">
            <w:pPr>
              <w:suppressAutoHyphens/>
              <w:jc w:val="center"/>
              <w:rPr>
                <w:rFonts w:ascii="Times New Roman" w:eastAsia="Arial" w:hAnsi="Times New Roman" w:cs="Arial"/>
                <w:szCs w:val="24"/>
                <w:lang w:eastAsia="hi-IN" w:bidi="hi-IN"/>
              </w:rPr>
            </w:pPr>
            <w:r w:rsidRPr="00E62D51">
              <w:rPr>
                <w:rFonts w:ascii="Times New Roman" w:eastAsia="Arial" w:hAnsi="Times New Roman" w:cs="Arial"/>
                <w:szCs w:val="24"/>
                <w:lang w:eastAsia="hi-IN" w:bidi="hi-IN"/>
              </w:rPr>
              <w:t>Ответственные исполнители (соисполнители)</w:t>
            </w:r>
          </w:p>
        </w:tc>
        <w:tc>
          <w:tcPr>
            <w:tcW w:w="1208" w:type="dxa"/>
            <w:vMerge w:val="restart"/>
          </w:tcPr>
          <w:p w:rsidR="00A572D4" w:rsidRPr="00E62D51" w:rsidRDefault="00A572D4" w:rsidP="00294A86">
            <w:pPr>
              <w:suppressAutoHyphens/>
              <w:rPr>
                <w:rFonts w:ascii="Times New Roman" w:eastAsia="Arial" w:hAnsi="Times New Roman" w:cs="Arial"/>
                <w:szCs w:val="24"/>
                <w:lang w:eastAsia="hi-IN" w:bidi="hi-IN"/>
              </w:rPr>
            </w:pPr>
            <w:r w:rsidRPr="00E62D51">
              <w:rPr>
                <w:rFonts w:ascii="Times New Roman" w:eastAsia="Arial" w:hAnsi="Times New Roman" w:cs="Arial"/>
                <w:szCs w:val="24"/>
                <w:lang w:eastAsia="hi-IN" w:bidi="hi-IN"/>
              </w:rPr>
              <w:t>Результат</w:t>
            </w:r>
          </w:p>
        </w:tc>
        <w:tc>
          <w:tcPr>
            <w:tcW w:w="2194" w:type="dxa"/>
            <w:vMerge w:val="restart"/>
          </w:tcPr>
          <w:p w:rsidR="00A572D4" w:rsidRPr="00E62D51" w:rsidRDefault="00A572D4" w:rsidP="00294A86">
            <w:pPr>
              <w:suppressAutoHyphens/>
              <w:rPr>
                <w:rFonts w:ascii="Times New Roman" w:eastAsia="Arial" w:hAnsi="Times New Roman" w:cs="Arial"/>
                <w:szCs w:val="24"/>
                <w:lang w:eastAsia="hi-IN" w:bidi="hi-IN"/>
              </w:rPr>
            </w:pPr>
            <w:r w:rsidRPr="00E62D51">
              <w:rPr>
                <w:rFonts w:ascii="Times New Roman" w:eastAsia="Arial" w:hAnsi="Times New Roman" w:cs="Arial"/>
                <w:szCs w:val="24"/>
                <w:lang w:eastAsia="hi-IN" w:bidi="hi-IN"/>
              </w:rPr>
              <w:t>Исполнение</w:t>
            </w:r>
          </w:p>
        </w:tc>
      </w:tr>
      <w:tr w:rsidR="00A572D4" w:rsidRPr="00E62D51" w:rsidTr="00FE0B5C">
        <w:trPr>
          <w:trHeight w:val="905"/>
        </w:trPr>
        <w:tc>
          <w:tcPr>
            <w:tcW w:w="568" w:type="dxa"/>
            <w:vMerge/>
            <w:vAlign w:val="center"/>
          </w:tcPr>
          <w:p w:rsidR="00A572D4" w:rsidRPr="00E62D51" w:rsidRDefault="00A572D4" w:rsidP="00294A86">
            <w:pPr>
              <w:suppressAutoHyphens/>
              <w:ind w:firstLine="720"/>
              <w:jc w:val="both"/>
              <w:rPr>
                <w:rFonts w:ascii="Times New Roman" w:eastAsia="Arial" w:hAnsi="Times New Roman" w:cs="Arial"/>
                <w:szCs w:val="24"/>
                <w:lang w:eastAsia="hi-IN" w:bidi="hi-IN"/>
              </w:rPr>
            </w:pPr>
          </w:p>
        </w:tc>
        <w:tc>
          <w:tcPr>
            <w:tcW w:w="2084" w:type="dxa"/>
            <w:vMerge/>
            <w:vAlign w:val="center"/>
          </w:tcPr>
          <w:p w:rsidR="00A572D4" w:rsidRPr="00E62D51" w:rsidRDefault="00A572D4" w:rsidP="00294A86">
            <w:pPr>
              <w:suppressAutoHyphens/>
              <w:ind w:firstLine="720"/>
              <w:jc w:val="both"/>
              <w:rPr>
                <w:rFonts w:ascii="Times New Roman" w:eastAsia="Arial" w:hAnsi="Times New Roman" w:cs="Arial"/>
                <w:szCs w:val="24"/>
                <w:lang w:eastAsia="hi-IN" w:bidi="hi-IN"/>
              </w:rPr>
            </w:pPr>
          </w:p>
        </w:tc>
        <w:tc>
          <w:tcPr>
            <w:tcW w:w="1560" w:type="dxa"/>
            <w:vMerge/>
            <w:vAlign w:val="center"/>
          </w:tcPr>
          <w:p w:rsidR="00A572D4" w:rsidRPr="00E62D51" w:rsidRDefault="00A572D4" w:rsidP="00294A86">
            <w:pPr>
              <w:suppressAutoHyphens/>
              <w:ind w:firstLine="720"/>
              <w:jc w:val="both"/>
              <w:rPr>
                <w:rFonts w:ascii="Times New Roman" w:eastAsia="Arial" w:hAnsi="Times New Roman" w:cs="Arial"/>
                <w:szCs w:val="24"/>
                <w:lang w:eastAsia="hi-IN" w:bidi="hi-IN"/>
              </w:rPr>
            </w:pPr>
          </w:p>
        </w:tc>
        <w:tc>
          <w:tcPr>
            <w:tcW w:w="1417" w:type="dxa"/>
            <w:vMerge/>
            <w:vAlign w:val="center"/>
          </w:tcPr>
          <w:p w:rsidR="00A572D4" w:rsidRPr="00E62D51" w:rsidRDefault="00A572D4" w:rsidP="00294A86">
            <w:pPr>
              <w:suppressAutoHyphens/>
              <w:ind w:firstLine="720"/>
              <w:jc w:val="both"/>
              <w:rPr>
                <w:rFonts w:ascii="Times New Roman" w:eastAsia="Arial" w:hAnsi="Times New Roman" w:cs="Arial"/>
                <w:szCs w:val="24"/>
                <w:lang w:eastAsia="hi-IN" w:bidi="hi-IN"/>
              </w:rPr>
            </w:pPr>
          </w:p>
        </w:tc>
        <w:tc>
          <w:tcPr>
            <w:tcW w:w="1276" w:type="dxa"/>
            <w:vMerge/>
            <w:vAlign w:val="center"/>
          </w:tcPr>
          <w:p w:rsidR="00A572D4" w:rsidRPr="00E62D51" w:rsidRDefault="00A572D4" w:rsidP="00294A86">
            <w:pPr>
              <w:suppressAutoHyphens/>
              <w:ind w:firstLine="720"/>
              <w:jc w:val="both"/>
              <w:rPr>
                <w:rFonts w:ascii="Times New Roman" w:eastAsia="Arial" w:hAnsi="Times New Roman" w:cs="Arial"/>
                <w:szCs w:val="24"/>
                <w:lang w:eastAsia="hi-IN" w:bidi="hi-IN"/>
              </w:rPr>
            </w:pPr>
          </w:p>
        </w:tc>
        <w:tc>
          <w:tcPr>
            <w:tcW w:w="709" w:type="dxa"/>
          </w:tcPr>
          <w:p w:rsidR="00A572D4" w:rsidRPr="00E62D51" w:rsidRDefault="00A572D4" w:rsidP="00294A86">
            <w:pPr>
              <w:suppressAutoHyphens/>
              <w:ind w:firstLine="720"/>
              <w:jc w:val="center"/>
              <w:rPr>
                <w:rFonts w:ascii="Times New Roman" w:eastAsia="Arial" w:hAnsi="Times New Roman" w:cs="Arial"/>
                <w:szCs w:val="24"/>
                <w:lang w:eastAsia="hi-IN" w:bidi="hi-IN"/>
              </w:rPr>
            </w:pPr>
            <w:r w:rsidRPr="00E62D51">
              <w:rPr>
                <w:rFonts w:ascii="Times New Roman" w:eastAsia="Arial" w:hAnsi="Times New Roman" w:cs="Arial"/>
                <w:szCs w:val="24"/>
                <w:lang w:eastAsia="hi-IN" w:bidi="hi-IN"/>
              </w:rPr>
              <w:t>22019 план</w:t>
            </w:r>
          </w:p>
          <w:p w:rsidR="00A572D4" w:rsidRPr="00E62D51" w:rsidRDefault="00A572D4" w:rsidP="00294A86">
            <w:pPr>
              <w:suppressAutoHyphens/>
              <w:ind w:firstLine="720"/>
              <w:jc w:val="center"/>
              <w:rPr>
                <w:rFonts w:ascii="Times New Roman" w:eastAsia="Arial" w:hAnsi="Times New Roman" w:cs="Arial"/>
                <w:szCs w:val="24"/>
                <w:lang w:eastAsia="hi-IN" w:bidi="hi-IN"/>
              </w:rPr>
            </w:pPr>
            <w:r w:rsidRPr="00E62D51">
              <w:rPr>
                <w:rFonts w:ascii="Times New Roman" w:eastAsia="Arial" w:hAnsi="Times New Roman" w:cs="Arial"/>
                <w:szCs w:val="24"/>
                <w:lang w:eastAsia="hi-IN" w:bidi="hi-IN"/>
              </w:rPr>
              <w:t>(</w:t>
            </w:r>
          </w:p>
        </w:tc>
        <w:tc>
          <w:tcPr>
            <w:tcW w:w="708" w:type="dxa"/>
          </w:tcPr>
          <w:p w:rsidR="00A572D4" w:rsidRPr="00E62D51" w:rsidRDefault="00A572D4" w:rsidP="00FE0B5C">
            <w:pPr>
              <w:suppressAutoHyphens/>
              <w:ind w:firstLine="720"/>
              <w:jc w:val="center"/>
              <w:rPr>
                <w:rFonts w:ascii="Times New Roman" w:eastAsia="Arial" w:hAnsi="Times New Roman" w:cs="Arial"/>
                <w:szCs w:val="24"/>
                <w:lang w:eastAsia="hi-IN" w:bidi="hi-IN"/>
              </w:rPr>
            </w:pPr>
            <w:r w:rsidRPr="00E62D51">
              <w:rPr>
                <w:rFonts w:ascii="Times New Roman" w:eastAsia="Arial" w:hAnsi="Times New Roman" w:cs="Arial"/>
                <w:szCs w:val="24"/>
                <w:lang w:eastAsia="hi-IN" w:bidi="hi-IN"/>
              </w:rPr>
              <w:t>22019 факт</w:t>
            </w:r>
          </w:p>
        </w:tc>
        <w:tc>
          <w:tcPr>
            <w:tcW w:w="709" w:type="dxa"/>
          </w:tcPr>
          <w:p w:rsidR="00A572D4" w:rsidRPr="00E62D51" w:rsidRDefault="00A572D4" w:rsidP="00294A86">
            <w:pPr>
              <w:suppressAutoHyphens/>
              <w:ind w:firstLine="720"/>
              <w:jc w:val="center"/>
              <w:rPr>
                <w:rFonts w:ascii="Times New Roman" w:eastAsia="Arial" w:hAnsi="Times New Roman" w:cs="Arial"/>
                <w:szCs w:val="24"/>
                <w:lang w:eastAsia="hi-IN" w:bidi="hi-IN"/>
              </w:rPr>
            </w:pPr>
            <w:r w:rsidRPr="00E62D51">
              <w:rPr>
                <w:rFonts w:ascii="Times New Roman" w:eastAsia="Arial" w:hAnsi="Times New Roman" w:cs="Arial"/>
                <w:szCs w:val="24"/>
                <w:lang w:eastAsia="hi-IN" w:bidi="hi-IN"/>
              </w:rPr>
              <w:t>22020</w:t>
            </w:r>
          </w:p>
        </w:tc>
        <w:tc>
          <w:tcPr>
            <w:tcW w:w="709" w:type="dxa"/>
          </w:tcPr>
          <w:p w:rsidR="00A572D4" w:rsidRPr="00E62D51" w:rsidRDefault="00A572D4" w:rsidP="00294A86">
            <w:pPr>
              <w:suppressAutoHyphens/>
              <w:ind w:firstLine="720"/>
              <w:jc w:val="center"/>
              <w:rPr>
                <w:rFonts w:ascii="Times New Roman" w:eastAsia="Arial" w:hAnsi="Times New Roman" w:cs="Arial"/>
                <w:szCs w:val="24"/>
                <w:lang w:eastAsia="hi-IN" w:bidi="hi-IN"/>
              </w:rPr>
            </w:pPr>
            <w:r w:rsidRPr="00E62D51">
              <w:rPr>
                <w:rFonts w:ascii="Times New Roman" w:eastAsia="Arial" w:hAnsi="Times New Roman" w:cs="Arial"/>
                <w:szCs w:val="24"/>
                <w:lang w:eastAsia="hi-IN" w:bidi="hi-IN"/>
              </w:rPr>
              <w:t>22021</w:t>
            </w:r>
          </w:p>
        </w:tc>
        <w:tc>
          <w:tcPr>
            <w:tcW w:w="683" w:type="dxa"/>
          </w:tcPr>
          <w:p w:rsidR="00A572D4" w:rsidRPr="00E62D51" w:rsidRDefault="00A572D4" w:rsidP="00294A86">
            <w:pPr>
              <w:suppressAutoHyphens/>
              <w:ind w:firstLine="720"/>
              <w:jc w:val="center"/>
              <w:rPr>
                <w:rFonts w:ascii="Times New Roman" w:eastAsia="Arial" w:hAnsi="Times New Roman" w:cs="Arial"/>
                <w:szCs w:val="24"/>
                <w:lang w:eastAsia="hi-IN" w:bidi="hi-IN"/>
              </w:rPr>
            </w:pPr>
            <w:r w:rsidRPr="00E62D51">
              <w:rPr>
                <w:rFonts w:ascii="Times New Roman" w:eastAsia="Arial" w:hAnsi="Times New Roman" w:cs="Arial"/>
                <w:szCs w:val="24"/>
                <w:lang w:eastAsia="hi-IN" w:bidi="hi-IN"/>
              </w:rPr>
              <w:t>22022</w:t>
            </w:r>
          </w:p>
        </w:tc>
        <w:tc>
          <w:tcPr>
            <w:tcW w:w="1627" w:type="dxa"/>
            <w:vMerge/>
          </w:tcPr>
          <w:p w:rsidR="00A572D4" w:rsidRPr="00E62D51" w:rsidRDefault="00A572D4" w:rsidP="00294A86">
            <w:pPr>
              <w:suppressAutoHyphens/>
              <w:ind w:firstLine="720"/>
              <w:jc w:val="both"/>
              <w:rPr>
                <w:rFonts w:ascii="Times New Roman" w:eastAsia="Arial" w:hAnsi="Times New Roman" w:cs="Arial"/>
                <w:szCs w:val="24"/>
                <w:lang w:eastAsia="hi-IN" w:bidi="hi-IN"/>
              </w:rPr>
            </w:pPr>
          </w:p>
        </w:tc>
        <w:tc>
          <w:tcPr>
            <w:tcW w:w="1208" w:type="dxa"/>
            <w:vMerge/>
          </w:tcPr>
          <w:p w:rsidR="00A572D4" w:rsidRPr="00E62D51" w:rsidRDefault="00A572D4" w:rsidP="00294A86">
            <w:pPr>
              <w:suppressAutoHyphens/>
              <w:ind w:firstLine="720"/>
              <w:jc w:val="both"/>
              <w:rPr>
                <w:rFonts w:ascii="Times New Roman" w:eastAsia="Arial" w:hAnsi="Times New Roman" w:cs="Arial"/>
                <w:szCs w:val="24"/>
                <w:lang w:eastAsia="hi-IN" w:bidi="hi-IN"/>
              </w:rPr>
            </w:pPr>
          </w:p>
        </w:tc>
        <w:tc>
          <w:tcPr>
            <w:tcW w:w="2194" w:type="dxa"/>
            <w:vMerge/>
          </w:tcPr>
          <w:p w:rsidR="00A572D4" w:rsidRPr="00E62D51" w:rsidRDefault="00A572D4" w:rsidP="00294A86">
            <w:pPr>
              <w:suppressAutoHyphens/>
              <w:ind w:firstLine="720"/>
              <w:jc w:val="both"/>
              <w:rPr>
                <w:rFonts w:ascii="Times New Roman" w:eastAsia="Arial" w:hAnsi="Times New Roman" w:cs="Arial"/>
                <w:szCs w:val="24"/>
                <w:lang w:eastAsia="hi-IN" w:bidi="hi-IN"/>
              </w:rPr>
            </w:pPr>
          </w:p>
        </w:tc>
      </w:tr>
      <w:tr w:rsidR="00A572D4" w:rsidRPr="00E62D51" w:rsidTr="00294A86">
        <w:trPr>
          <w:trHeight w:val="269"/>
        </w:trPr>
        <w:tc>
          <w:tcPr>
            <w:tcW w:w="15452" w:type="dxa"/>
            <w:gridSpan w:val="13"/>
            <w:vAlign w:val="center"/>
          </w:tcPr>
          <w:p w:rsidR="00A572D4" w:rsidRPr="00E62D51" w:rsidRDefault="00A572D4" w:rsidP="00294A86">
            <w:pPr>
              <w:suppressAutoHyphens/>
              <w:ind w:firstLine="720"/>
              <w:jc w:val="center"/>
              <w:rPr>
                <w:rFonts w:ascii="Times New Roman" w:eastAsia="Arial" w:hAnsi="Times New Roman" w:cs="Arial"/>
                <w:b/>
                <w:szCs w:val="24"/>
                <w:lang w:eastAsia="hi-IN" w:bidi="hi-IN"/>
              </w:rPr>
            </w:pPr>
            <w:r w:rsidRPr="00E62D51">
              <w:rPr>
                <w:rFonts w:ascii="Times New Roman" w:eastAsia="Arial" w:hAnsi="Times New Roman" w:cs="Arial"/>
                <w:b/>
                <w:szCs w:val="24"/>
                <w:lang w:eastAsia="hi-IN" w:bidi="hi-IN"/>
              </w:rPr>
              <w:t xml:space="preserve">1. </w:t>
            </w:r>
            <w:r w:rsidRPr="00E62D51">
              <w:rPr>
                <w:rFonts w:ascii="Times New Roman" w:eastAsia="Calibri" w:hAnsi="Times New Roman" w:cs="Arial"/>
                <w:b/>
                <w:szCs w:val="24"/>
                <w:lang w:eastAsia="hi-IN" w:bidi="hi-IN"/>
              </w:rPr>
              <w:t>Рынок услуг дошкольного образования</w:t>
            </w:r>
          </w:p>
        </w:tc>
      </w:tr>
      <w:tr w:rsidR="003A343D" w:rsidRPr="00E62D51" w:rsidTr="003D512D">
        <w:trPr>
          <w:trHeight w:val="855"/>
        </w:trPr>
        <w:tc>
          <w:tcPr>
            <w:tcW w:w="15452" w:type="dxa"/>
            <w:gridSpan w:val="13"/>
            <w:vAlign w:val="center"/>
          </w:tcPr>
          <w:p w:rsidR="003A343D" w:rsidRPr="00E62D51" w:rsidRDefault="003A343D" w:rsidP="00FE0B5C">
            <w:pPr>
              <w:widowControl/>
              <w:ind w:firstLine="709"/>
              <w:jc w:val="both"/>
              <w:rPr>
                <w:rFonts w:ascii="Times New Roman" w:hAnsi="Times New Roman"/>
                <w:szCs w:val="24"/>
              </w:rPr>
            </w:pPr>
            <w:r w:rsidRPr="00E62D51">
              <w:rPr>
                <w:rFonts w:ascii="Times New Roman" w:hAnsi="Times New Roman"/>
                <w:szCs w:val="24"/>
              </w:rPr>
              <w:t>В муниципальной системе дошкольного образования основную общеобразовательную программу дошкольного образования реализуют 2 дошкольные образовательные организации и 3 группы дошкольного образования Лазовского муниципального района. В 201</w:t>
            </w:r>
            <w:r w:rsidR="00D52627" w:rsidRPr="00E62D51">
              <w:rPr>
                <w:rFonts w:ascii="Times New Roman" w:hAnsi="Times New Roman"/>
                <w:szCs w:val="24"/>
              </w:rPr>
              <w:t>9</w:t>
            </w:r>
            <w:r w:rsidRPr="00E62D51">
              <w:rPr>
                <w:rFonts w:ascii="Times New Roman" w:hAnsi="Times New Roman"/>
                <w:szCs w:val="24"/>
              </w:rPr>
              <w:t xml:space="preserve"> году дошкольные образовательные учреждения посещало </w:t>
            </w:r>
            <w:r w:rsidR="00D52627" w:rsidRPr="00E62D51">
              <w:rPr>
                <w:rFonts w:ascii="Times New Roman" w:hAnsi="Times New Roman"/>
                <w:szCs w:val="24"/>
              </w:rPr>
              <w:t>469</w:t>
            </w:r>
            <w:r w:rsidRPr="00E62D51">
              <w:rPr>
                <w:rFonts w:ascii="Times New Roman" w:hAnsi="Times New Roman"/>
                <w:szCs w:val="24"/>
              </w:rPr>
              <w:t xml:space="preserve"> ребенка в возрасте от 1,5 до 7 лет (201</w:t>
            </w:r>
            <w:r w:rsidR="00D52627" w:rsidRPr="00E62D51">
              <w:rPr>
                <w:rFonts w:ascii="Times New Roman" w:hAnsi="Times New Roman"/>
                <w:szCs w:val="24"/>
              </w:rPr>
              <w:t>8</w:t>
            </w:r>
            <w:r w:rsidRPr="00E62D51">
              <w:rPr>
                <w:rFonts w:ascii="Times New Roman" w:hAnsi="Times New Roman"/>
                <w:szCs w:val="24"/>
              </w:rPr>
              <w:t xml:space="preserve"> г. – </w:t>
            </w:r>
            <w:r w:rsidR="00D52627" w:rsidRPr="00E62D51">
              <w:rPr>
                <w:rFonts w:ascii="Times New Roman" w:hAnsi="Times New Roman"/>
                <w:szCs w:val="24"/>
              </w:rPr>
              <w:t>452</w:t>
            </w:r>
            <w:r w:rsidRPr="00E62D51">
              <w:rPr>
                <w:rFonts w:ascii="Times New Roman" w:hAnsi="Times New Roman"/>
                <w:szCs w:val="24"/>
              </w:rPr>
              <w:t>). Численность детей, получивших путевки в ДОО за 201</w:t>
            </w:r>
            <w:r w:rsidR="00D52627" w:rsidRPr="00E62D51">
              <w:rPr>
                <w:rFonts w:ascii="Times New Roman" w:hAnsi="Times New Roman"/>
                <w:szCs w:val="24"/>
              </w:rPr>
              <w:t>9</w:t>
            </w:r>
            <w:r w:rsidRPr="00E62D51">
              <w:rPr>
                <w:rFonts w:ascii="Times New Roman" w:hAnsi="Times New Roman"/>
                <w:szCs w:val="24"/>
              </w:rPr>
              <w:t xml:space="preserve"> год составила 1</w:t>
            </w:r>
            <w:r w:rsidR="00D52627" w:rsidRPr="00E62D51">
              <w:rPr>
                <w:rFonts w:ascii="Times New Roman" w:hAnsi="Times New Roman"/>
                <w:szCs w:val="24"/>
              </w:rPr>
              <w:t>09</w:t>
            </w:r>
            <w:r w:rsidRPr="00E62D51">
              <w:rPr>
                <w:rFonts w:ascii="Times New Roman" w:hAnsi="Times New Roman"/>
                <w:szCs w:val="24"/>
              </w:rPr>
              <w:t xml:space="preserve"> человек</w:t>
            </w:r>
            <w:r w:rsidR="00D52627" w:rsidRPr="00E62D51">
              <w:rPr>
                <w:rFonts w:ascii="Times New Roman" w:hAnsi="Times New Roman"/>
                <w:szCs w:val="24"/>
              </w:rPr>
              <w:t xml:space="preserve"> (2018 г. – 113 человек)</w:t>
            </w:r>
            <w:r w:rsidRPr="00E62D51">
              <w:rPr>
                <w:rFonts w:ascii="Times New Roman" w:hAnsi="Times New Roman"/>
                <w:szCs w:val="24"/>
              </w:rPr>
              <w:t>. В первый класс выпущено из подготовительных групп 1</w:t>
            </w:r>
            <w:r w:rsidR="00D52627" w:rsidRPr="00E62D51">
              <w:rPr>
                <w:rFonts w:ascii="Times New Roman" w:hAnsi="Times New Roman"/>
                <w:szCs w:val="24"/>
              </w:rPr>
              <w:t>22</w:t>
            </w:r>
            <w:r w:rsidRPr="00E62D51">
              <w:rPr>
                <w:rFonts w:ascii="Times New Roman" w:hAnsi="Times New Roman"/>
                <w:szCs w:val="24"/>
              </w:rPr>
              <w:t xml:space="preserve"> ребенка.</w:t>
            </w:r>
          </w:p>
          <w:p w:rsidR="003A343D" w:rsidRPr="00E62D51" w:rsidRDefault="003A343D" w:rsidP="00FE0B5C">
            <w:pPr>
              <w:widowControl/>
              <w:ind w:firstLine="709"/>
              <w:jc w:val="both"/>
              <w:rPr>
                <w:rFonts w:ascii="Times New Roman" w:hAnsi="Times New Roman"/>
                <w:szCs w:val="24"/>
              </w:rPr>
            </w:pPr>
            <w:r w:rsidRPr="00E62D51">
              <w:rPr>
                <w:rFonts w:ascii="Times New Roman" w:hAnsi="Times New Roman"/>
                <w:szCs w:val="24"/>
              </w:rPr>
              <w:t>Очередность в дошкольные образовательные учреждения детей в возрасте от 3-х до 7 лет отсутствует. Всего на «отложенной» очереди состо</w:t>
            </w:r>
            <w:r w:rsidR="00D52627" w:rsidRPr="00E62D51">
              <w:rPr>
                <w:rFonts w:ascii="Times New Roman" w:hAnsi="Times New Roman"/>
                <w:szCs w:val="24"/>
              </w:rPr>
              <w:t>и</w:t>
            </w:r>
            <w:r w:rsidRPr="00E62D51">
              <w:rPr>
                <w:rFonts w:ascii="Times New Roman" w:hAnsi="Times New Roman"/>
                <w:szCs w:val="24"/>
              </w:rPr>
              <w:t xml:space="preserve">т </w:t>
            </w:r>
            <w:r w:rsidR="00D52627" w:rsidRPr="00E62D51">
              <w:rPr>
                <w:rFonts w:ascii="Times New Roman" w:hAnsi="Times New Roman"/>
                <w:szCs w:val="24"/>
              </w:rPr>
              <w:t>81</w:t>
            </w:r>
            <w:r w:rsidRPr="00E62D51">
              <w:rPr>
                <w:rFonts w:ascii="Times New Roman" w:hAnsi="Times New Roman"/>
                <w:szCs w:val="24"/>
              </w:rPr>
              <w:t xml:space="preserve"> </w:t>
            </w:r>
            <w:r w:rsidR="00D52627" w:rsidRPr="00E62D51">
              <w:rPr>
                <w:rFonts w:ascii="Times New Roman" w:hAnsi="Times New Roman"/>
                <w:szCs w:val="24"/>
              </w:rPr>
              <w:t>ребенок</w:t>
            </w:r>
            <w:r w:rsidRPr="00E62D51">
              <w:rPr>
                <w:rFonts w:ascii="Times New Roman" w:hAnsi="Times New Roman"/>
                <w:szCs w:val="24"/>
              </w:rPr>
              <w:t xml:space="preserve"> в возрасте: от 0 до 1 года - </w:t>
            </w:r>
            <w:r w:rsidR="00D52627" w:rsidRPr="00E62D51">
              <w:rPr>
                <w:rFonts w:ascii="Times New Roman" w:hAnsi="Times New Roman"/>
                <w:szCs w:val="24"/>
              </w:rPr>
              <w:t>26</w:t>
            </w:r>
            <w:r w:rsidRPr="00E62D51">
              <w:rPr>
                <w:rFonts w:ascii="Times New Roman" w:hAnsi="Times New Roman"/>
                <w:szCs w:val="24"/>
              </w:rPr>
              <w:t xml:space="preserve"> чел., от 1 до 2-х лет – </w:t>
            </w:r>
            <w:r w:rsidR="00D52627" w:rsidRPr="00E62D51">
              <w:rPr>
                <w:rFonts w:ascii="Times New Roman" w:hAnsi="Times New Roman"/>
                <w:szCs w:val="24"/>
              </w:rPr>
              <w:t>40</w:t>
            </w:r>
            <w:r w:rsidRPr="00E62D51">
              <w:rPr>
                <w:rFonts w:ascii="Times New Roman" w:hAnsi="Times New Roman"/>
                <w:szCs w:val="24"/>
              </w:rPr>
              <w:t xml:space="preserve"> чел., от 2-х до 3-х лет </w:t>
            </w:r>
            <w:r w:rsidR="00D52627" w:rsidRPr="00E62D51">
              <w:rPr>
                <w:rFonts w:ascii="Times New Roman" w:hAnsi="Times New Roman"/>
                <w:szCs w:val="24"/>
              </w:rPr>
              <w:t>15</w:t>
            </w:r>
            <w:r w:rsidRPr="00E62D51">
              <w:rPr>
                <w:rFonts w:ascii="Times New Roman" w:hAnsi="Times New Roman"/>
                <w:szCs w:val="24"/>
              </w:rPr>
              <w:t xml:space="preserve"> человек.  Все дошкольные образовательные организации оказывают услуги по присмотру и уходу за детьми в возрасте от 1 года.</w:t>
            </w:r>
          </w:p>
        </w:tc>
      </w:tr>
      <w:tr w:rsidR="00A572D4" w:rsidRPr="00E62D51" w:rsidTr="00A84ECF">
        <w:trPr>
          <w:trHeight w:val="855"/>
        </w:trPr>
        <w:tc>
          <w:tcPr>
            <w:tcW w:w="568" w:type="dxa"/>
            <w:vAlign w:val="center"/>
          </w:tcPr>
          <w:p w:rsidR="00A572D4" w:rsidRPr="00E62D51" w:rsidRDefault="00A572D4" w:rsidP="00294A86">
            <w:pPr>
              <w:suppressAutoHyphens/>
              <w:ind w:firstLine="720"/>
              <w:jc w:val="both"/>
              <w:rPr>
                <w:rFonts w:ascii="Times New Roman" w:eastAsia="Arial" w:hAnsi="Times New Roman" w:cs="Arial"/>
                <w:szCs w:val="24"/>
                <w:lang w:eastAsia="hi-IN" w:bidi="hi-IN"/>
              </w:rPr>
            </w:pPr>
            <w:r w:rsidRPr="00E62D51">
              <w:rPr>
                <w:rFonts w:ascii="Times New Roman" w:eastAsia="Arial" w:hAnsi="Times New Roman" w:cs="Arial"/>
                <w:szCs w:val="24"/>
                <w:lang w:eastAsia="hi-IN" w:bidi="hi-IN"/>
              </w:rPr>
              <w:t>11.1</w:t>
            </w:r>
          </w:p>
        </w:tc>
        <w:tc>
          <w:tcPr>
            <w:tcW w:w="2084" w:type="dxa"/>
            <w:vAlign w:val="center"/>
          </w:tcPr>
          <w:p w:rsidR="00A572D4" w:rsidRPr="00E62D51" w:rsidRDefault="00A572D4" w:rsidP="00294A86">
            <w:pPr>
              <w:widowControl/>
              <w:rPr>
                <w:rFonts w:ascii="Times New Roman" w:hAnsi="Times New Roman"/>
                <w:szCs w:val="24"/>
              </w:rPr>
            </w:pPr>
            <w:r w:rsidRPr="00E62D51">
              <w:rPr>
                <w:rFonts w:ascii="Times New Roman" w:hAnsi="Times New Roman"/>
                <w:szCs w:val="24"/>
              </w:rPr>
              <w:t xml:space="preserve">Оказание организационно-методической и информационно-консультативной помощи частным образовательным организациям, предоставляющим услуги детям дошкольного возраста в </w:t>
            </w:r>
            <w:r w:rsidRPr="00E62D51">
              <w:rPr>
                <w:rFonts w:ascii="Times New Roman" w:hAnsi="Times New Roman"/>
                <w:szCs w:val="24"/>
              </w:rPr>
              <w:lastRenderedPageBreak/>
              <w:t>условиях реализации стандарта дошкольного образования</w:t>
            </w:r>
          </w:p>
        </w:tc>
        <w:tc>
          <w:tcPr>
            <w:tcW w:w="1560" w:type="dxa"/>
            <w:vAlign w:val="center"/>
          </w:tcPr>
          <w:p w:rsidR="00A572D4" w:rsidRPr="00E62D51" w:rsidRDefault="00A572D4" w:rsidP="00294A86">
            <w:pPr>
              <w:suppressAutoHyphens/>
              <w:jc w:val="center"/>
              <w:rPr>
                <w:rFonts w:ascii="Times New Roman" w:eastAsia="Arial" w:hAnsi="Times New Roman" w:cs="Arial"/>
                <w:szCs w:val="24"/>
                <w:lang w:eastAsia="hi-IN" w:bidi="hi-IN"/>
              </w:rPr>
            </w:pPr>
            <w:r w:rsidRPr="00E62D51">
              <w:rPr>
                <w:rFonts w:ascii="Times New Roman" w:eastAsia="Arial" w:hAnsi="Times New Roman" w:cs="Arial"/>
                <w:szCs w:val="24"/>
                <w:lang w:eastAsia="hi-IN" w:bidi="hi-IN"/>
              </w:rPr>
              <w:lastRenderedPageBreak/>
              <w:t>2019-2022</w:t>
            </w:r>
          </w:p>
        </w:tc>
        <w:tc>
          <w:tcPr>
            <w:tcW w:w="1417" w:type="dxa"/>
            <w:vAlign w:val="center"/>
          </w:tcPr>
          <w:p w:rsidR="00A572D4" w:rsidRPr="00E62D51" w:rsidRDefault="00A572D4" w:rsidP="00294A86">
            <w:pPr>
              <w:suppressAutoHyphens/>
              <w:jc w:val="center"/>
              <w:rPr>
                <w:rFonts w:ascii="Times New Roman" w:eastAsia="Arial" w:hAnsi="Times New Roman" w:cs="Arial"/>
                <w:szCs w:val="24"/>
                <w:lang w:eastAsia="hi-IN" w:bidi="hi-IN"/>
              </w:rPr>
            </w:pPr>
            <w:r w:rsidRPr="00E62D51">
              <w:rPr>
                <w:rFonts w:ascii="Times New Roman" w:eastAsia="Arial" w:hAnsi="Times New Roman"/>
                <w:szCs w:val="24"/>
                <w:lang w:eastAsia="hi-IN" w:bidi="hi-IN"/>
              </w:rPr>
              <w:t xml:space="preserve">Доля обучающихся дошкольного возраста в частных образовательных организациях в общей численности </w:t>
            </w:r>
            <w:r w:rsidRPr="00E62D51">
              <w:rPr>
                <w:rFonts w:ascii="Times New Roman" w:eastAsia="Arial" w:hAnsi="Times New Roman"/>
                <w:szCs w:val="24"/>
                <w:lang w:eastAsia="hi-IN" w:bidi="hi-IN"/>
              </w:rPr>
              <w:lastRenderedPageBreak/>
              <w:t>обучающихся дошкольного возраста</w:t>
            </w:r>
          </w:p>
        </w:tc>
        <w:tc>
          <w:tcPr>
            <w:tcW w:w="1276" w:type="dxa"/>
            <w:vAlign w:val="center"/>
          </w:tcPr>
          <w:p w:rsidR="00A572D4" w:rsidRPr="00E62D51" w:rsidRDefault="00A572D4" w:rsidP="00294A86">
            <w:pPr>
              <w:suppressAutoHyphens/>
              <w:jc w:val="center"/>
              <w:rPr>
                <w:rFonts w:ascii="Times New Roman" w:eastAsia="Arial" w:hAnsi="Times New Roman" w:cs="Arial"/>
                <w:szCs w:val="24"/>
                <w:lang w:eastAsia="hi-IN" w:bidi="hi-IN"/>
              </w:rPr>
            </w:pPr>
            <w:r w:rsidRPr="00E62D51">
              <w:rPr>
                <w:rFonts w:ascii="Times New Roman" w:eastAsia="Arial" w:hAnsi="Times New Roman" w:cs="Arial"/>
                <w:szCs w:val="24"/>
                <w:lang w:eastAsia="hi-IN" w:bidi="hi-IN"/>
              </w:rPr>
              <w:lastRenderedPageBreak/>
              <w:t>проценты</w:t>
            </w:r>
          </w:p>
        </w:tc>
        <w:tc>
          <w:tcPr>
            <w:tcW w:w="709" w:type="dxa"/>
            <w:vAlign w:val="center"/>
          </w:tcPr>
          <w:p w:rsidR="00A572D4" w:rsidRPr="00E62D51" w:rsidRDefault="00A572D4" w:rsidP="00294A86">
            <w:pPr>
              <w:suppressAutoHyphens/>
              <w:ind w:firstLine="720"/>
              <w:jc w:val="center"/>
              <w:rPr>
                <w:rFonts w:ascii="Times New Roman" w:eastAsia="Arial" w:hAnsi="Times New Roman" w:cs="Arial"/>
                <w:szCs w:val="24"/>
                <w:lang w:eastAsia="hi-IN" w:bidi="hi-IN"/>
              </w:rPr>
            </w:pPr>
          </w:p>
          <w:p w:rsidR="00A572D4" w:rsidRPr="00E62D51" w:rsidRDefault="00A572D4" w:rsidP="00294A86">
            <w:pPr>
              <w:widowControl/>
              <w:jc w:val="center"/>
              <w:rPr>
                <w:rFonts w:ascii="Times New Roman" w:hAnsi="Times New Roman"/>
                <w:szCs w:val="24"/>
                <w:lang w:eastAsia="hi-IN" w:bidi="hi-IN"/>
              </w:rPr>
            </w:pPr>
          </w:p>
          <w:p w:rsidR="00A572D4" w:rsidRPr="00E62D51" w:rsidRDefault="00A572D4" w:rsidP="00294A86">
            <w:pPr>
              <w:widowControl/>
              <w:jc w:val="center"/>
              <w:rPr>
                <w:rFonts w:ascii="Times New Roman" w:hAnsi="Times New Roman"/>
                <w:szCs w:val="24"/>
                <w:lang w:eastAsia="hi-IN" w:bidi="hi-IN"/>
              </w:rPr>
            </w:pPr>
          </w:p>
          <w:p w:rsidR="00A572D4" w:rsidRPr="00E62D51" w:rsidRDefault="00A572D4" w:rsidP="00294A86">
            <w:pPr>
              <w:widowControl/>
              <w:jc w:val="center"/>
              <w:rPr>
                <w:rFonts w:ascii="Times New Roman" w:hAnsi="Times New Roman"/>
                <w:szCs w:val="24"/>
                <w:lang w:eastAsia="hi-IN" w:bidi="hi-IN"/>
              </w:rPr>
            </w:pPr>
            <w:r w:rsidRPr="00E62D51">
              <w:rPr>
                <w:rFonts w:ascii="Times New Roman" w:hAnsi="Times New Roman"/>
                <w:szCs w:val="24"/>
                <w:lang w:eastAsia="hi-IN" w:bidi="hi-IN"/>
              </w:rPr>
              <w:t>0</w:t>
            </w:r>
          </w:p>
        </w:tc>
        <w:tc>
          <w:tcPr>
            <w:tcW w:w="708" w:type="dxa"/>
            <w:vAlign w:val="center"/>
          </w:tcPr>
          <w:p w:rsidR="00A572D4" w:rsidRPr="00E62D51" w:rsidRDefault="00A572D4" w:rsidP="00294A86">
            <w:pPr>
              <w:suppressAutoHyphens/>
              <w:ind w:firstLine="720"/>
              <w:jc w:val="center"/>
              <w:rPr>
                <w:rFonts w:ascii="Times New Roman" w:eastAsia="Arial" w:hAnsi="Times New Roman" w:cs="Arial"/>
                <w:szCs w:val="24"/>
                <w:lang w:eastAsia="hi-IN" w:bidi="hi-IN"/>
              </w:rPr>
            </w:pPr>
          </w:p>
          <w:p w:rsidR="00A572D4" w:rsidRPr="00E62D51" w:rsidRDefault="00A572D4" w:rsidP="00294A86">
            <w:pPr>
              <w:widowControl/>
              <w:jc w:val="center"/>
              <w:rPr>
                <w:rFonts w:ascii="Times New Roman" w:hAnsi="Times New Roman"/>
                <w:szCs w:val="24"/>
                <w:lang w:eastAsia="hi-IN" w:bidi="hi-IN"/>
              </w:rPr>
            </w:pPr>
          </w:p>
          <w:p w:rsidR="00A572D4" w:rsidRPr="00E62D51" w:rsidRDefault="00A572D4" w:rsidP="00294A86">
            <w:pPr>
              <w:widowControl/>
              <w:jc w:val="center"/>
              <w:rPr>
                <w:rFonts w:ascii="Times New Roman" w:hAnsi="Times New Roman"/>
                <w:szCs w:val="24"/>
                <w:lang w:eastAsia="hi-IN" w:bidi="hi-IN"/>
              </w:rPr>
            </w:pPr>
          </w:p>
          <w:p w:rsidR="00A572D4" w:rsidRPr="00E62D51" w:rsidRDefault="00A572D4" w:rsidP="00294A86">
            <w:pPr>
              <w:widowControl/>
              <w:jc w:val="center"/>
              <w:rPr>
                <w:rFonts w:ascii="Times New Roman" w:hAnsi="Times New Roman"/>
                <w:szCs w:val="24"/>
                <w:lang w:eastAsia="hi-IN" w:bidi="hi-IN"/>
              </w:rPr>
            </w:pPr>
            <w:r w:rsidRPr="00E62D51">
              <w:rPr>
                <w:rFonts w:ascii="Times New Roman" w:hAnsi="Times New Roman"/>
                <w:szCs w:val="24"/>
                <w:lang w:eastAsia="hi-IN" w:bidi="hi-IN"/>
              </w:rPr>
              <w:t>0</w:t>
            </w:r>
          </w:p>
        </w:tc>
        <w:tc>
          <w:tcPr>
            <w:tcW w:w="709" w:type="dxa"/>
            <w:vAlign w:val="center"/>
          </w:tcPr>
          <w:p w:rsidR="00A572D4" w:rsidRPr="00E62D51" w:rsidRDefault="00A572D4" w:rsidP="00294A86">
            <w:pPr>
              <w:suppressAutoHyphens/>
              <w:ind w:firstLine="720"/>
              <w:jc w:val="center"/>
              <w:rPr>
                <w:rFonts w:ascii="Times New Roman" w:eastAsia="Arial" w:hAnsi="Times New Roman" w:cs="Arial"/>
                <w:szCs w:val="24"/>
                <w:lang w:eastAsia="hi-IN" w:bidi="hi-IN"/>
              </w:rPr>
            </w:pPr>
          </w:p>
          <w:p w:rsidR="00A572D4" w:rsidRPr="00E62D51" w:rsidRDefault="00A572D4" w:rsidP="00294A86">
            <w:pPr>
              <w:widowControl/>
              <w:jc w:val="center"/>
              <w:rPr>
                <w:rFonts w:ascii="Times New Roman" w:hAnsi="Times New Roman"/>
                <w:szCs w:val="24"/>
                <w:lang w:eastAsia="hi-IN" w:bidi="hi-IN"/>
              </w:rPr>
            </w:pPr>
          </w:p>
          <w:p w:rsidR="00A572D4" w:rsidRPr="00E62D51" w:rsidRDefault="00A572D4" w:rsidP="00294A86">
            <w:pPr>
              <w:widowControl/>
              <w:jc w:val="center"/>
              <w:rPr>
                <w:rFonts w:ascii="Times New Roman" w:hAnsi="Times New Roman"/>
                <w:szCs w:val="24"/>
                <w:lang w:eastAsia="hi-IN" w:bidi="hi-IN"/>
              </w:rPr>
            </w:pPr>
          </w:p>
          <w:p w:rsidR="00A572D4" w:rsidRPr="00E62D51" w:rsidRDefault="00A572D4" w:rsidP="00294A86">
            <w:pPr>
              <w:widowControl/>
              <w:jc w:val="center"/>
              <w:rPr>
                <w:rFonts w:ascii="Times New Roman" w:hAnsi="Times New Roman"/>
                <w:szCs w:val="24"/>
                <w:lang w:eastAsia="hi-IN" w:bidi="hi-IN"/>
              </w:rPr>
            </w:pPr>
            <w:r w:rsidRPr="00E62D51">
              <w:rPr>
                <w:rFonts w:ascii="Times New Roman" w:hAnsi="Times New Roman"/>
                <w:szCs w:val="24"/>
                <w:lang w:eastAsia="hi-IN" w:bidi="hi-IN"/>
              </w:rPr>
              <w:t>0</w:t>
            </w:r>
          </w:p>
        </w:tc>
        <w:tc>
          <w:tcPr>
            <w:tcW w:w="709" w:type="dxa"/>
            <w:vAlign w:val="center"/>
          </w:tcPr>
          <w:p w:rsidR="00A572D4" w:rsidRPr="00E62D51" w:rsidRDefault="00A572D4" w:rsidP="00294A86">
            <w:pPr>
              <w:suppressAutoHyphens/>
              <w:ind w:firstLine="720"/>
              <w:jc w:val="center"/>
              <w:rPr>
                <w:rFonts w:ascii="Times New Roman" w:eastAsia="Arial" w:hAnsi="Times New Roman" w:cs="Arial"/>
                <w:szCs w:val="24"/>
                <w:lang w:eastAsia="hi-IN" w:bidi="hi-IN"/>
              </w:rPr>
            </w:pPr>
          </w:p>
          <w:p w:rsidR="00A572D4" w:rsidRPr="00E62D51" w:rsidRDefault="00A572D4" w:rsidP="00294A86">
            <w:pPr>
              <w:widowControl/>
              <w:jc w:val="center"/>
              <w:rPr>
                <w:rFonts w:ascii="Times New Roman" w:hAnsi="Times New Roman"/>
                <w:szCs w:val="24"/>
                <w:lang w:eastAsia="hi-IN" w:bidi="hi-IN"/>
              </w:rPr>
            </w:pPr>
          </w:p>
          <w:p w:rsidR="00A572D4" w:rsidRPr="00E62D51" w:rsidRDefault="00A572D4" w:rsidP="00294A86">
            <w:pPr>
              <w:widowControl/>
              <w:jc w:val="center"/>
              <w:rPr>
                <w:rFonts w:ascii="Times New Roman" w:hAnsi="Times New Roman"/>
                <w:szCs w:val="24"/>
                <w:lang w:eastAsia="hi-IN" w:bidi="hi-IN"/>
              </w:rPr>
            </w:pPr>
          </w:p>
          <w:p w:rsidR="00A572D4" w:rsidRPr="00E62D51" w:rsidRDefault="00A572D4" w:rsidP="00294A86">
            <w:pPr>
              <w:widowControl/>
              <w:jc w:val="center"/>
              <w:rPr>
                <w:rFonts w:ascii="Times New Roman" w:hAnsi="Times New Roman"/>
                <w:szCs w:val="24"/>
                <w:lang w:eastAsia="hi-IN" w:bidi="hi-IN"/>
              </w:rPr>
            </w:pPr>
            <w:r w:rsidRPr="00E62D51">
              <w:rPr>
                <w:rFonts w:ascii="Times New Roman" w:hAnsi="Times New Roman"/>
                <w:szCs w:val="24"/>
                <w:lang w:eastAsia="hi-IN" w:bidi="hi-IN"/>
              </w:rPr>
              <w:t>0</w:t>
            </w:r>
          </w:p>
        </w:tc>
        <w:tc>
          <w:tcPr>
            <w:tcW w:w="683" w:type="dxa"/>
            <w:vAlign w:val="center"/>
          </w:tcPr>
          <w:p w:rsidR="00A572D4" w:rsidRPr="00E62D51" w:rsidRDefault="00A572D4" w:rsidP="00294A86">
            <w:pPr>
              <w:suppressAutoHyphens/>
              <w:ind w:firstLine="720"/>
              <w:jc w:val="center"/>
              <w:rPr>
                <w:rFonts w:ascii="Times New Roman" w:eastAsia="Arial" w:hAnsi="Times New Roman" w:cs="Arial"/>
                <w:szCs w:val="24"/>
                <w:lang w:eastAsia="hi-IN" w:bidi="hi-IN"/>
              </w:rPr>
            </w:pPr>
          </w:p>
          <w:p w:rsidR="00A572D4" w:rsidRPr="00E62D51" w:rsidRDefault="00A572D4" w:rsidP="00294A86">
            <w:pPr>
              <w:widowControl/>
              <w:jc w:val="center"/>
              <w:rPr>
                <w:rFonts w:ascii="Times New Roman" w:hAnsi="Times New Roman"/>
                <w:szCs w:val="24"/>
                <w:lang w:eastAsia="hi-IN" w:bidi="hi-IN"/>
              </w:rPr>
            </w:pPr>
          </w:p>
          <w:p w:rsidR="00A572D4" w:rsidRPr="00E62D51" w:rsidRDefault="00A572D4" w:rsidP="00294A86">
            <w:pPr>
              <w:widowControl/>
              <w:jc w:val="center"/>
              <w:rPr>
                <w:rFonts w:ascii="Times New Roman" w:hAnsi="Times New Roman"/>
                <w:szCs w:val="24"/>
                <w:lang w:eastAsia="hi-IN" w:bidi="hi-IN"/>
              </w:rPr>
            </w:pPr>
          </w:p>
          <w:p w:rsidR="00A572D4" w:rsidRPr="00E62D51" w:rsidRDefault="00A572D4" w:rsidP="00294A86">
            <w:pPr>
              <w:widowControl/>
              <w:jc w:val="center"/>
              <w:rPr>
                <w:rFonts w:ascii="Times New Roman" w:hAnsi="Times New Roman"/>
                <w:szCs w:val="24"/>
                <w:lang w:eastAsia="hi-IN" w:bidi="hi-IN"/>
              </w:rPr>
            </w:pPr>
            <w:r w:rsidRPr="00E62D51">
              <w:rPr>
                <w:rFonts w:ascii="Times New Roman" w:hAnsi="Times New Roman"/>
                <w:szCs w:val="24"/>
                <w:lang w:eastAsia="hi-IN" w:bidi="hi-IN"/>
              </w:rPr>
              <w:t>0</w:t>
            </w:r>
          </w:p>
        </w:tc>
        <w:tc>
          <w:tcPr>
            <w:tcW w:w="1627" w:type="dxa"/>
          </w:tcPr>
          <w:p w:rsidR="00A572D4" w:rsidRPr="00E62D51" w:rsidRDefault="00A572D4" w:rsidP="00294A86">
            <w:pPr>
              <w:suppressAutoHyphens/>
              <w:jc w:val="center"/>
              <w:rPr>
                <w:rFonts w:ascii="Times New Roman" w:eastAsia="Arial" w:hAnsi="Times New Roman" w:cs="Arial"/>
                <w:szCs w:val="24"/>
                <w:lang w:eastAsia="hi-IN" w:bidi="hi-IN"/>
              </w:rPr>
            </w:pPr>
            <w:r w:rsidRPr="00E62D51">
              <w:rPr>
                <w:rFonts w:ascii="Times New Roman" w:eastAsia="Arial" w:hAnsi="Times New Roman"/>
                <w:szCs w:val="24"/>
                <w:lang w:eastAsia="hi-IN" w:bidi="hi-IN"/>
              </w:rPr>
              <w:t>Управление образования администрации Лазовского муниципального района</w:t>
            </w:r>
          </w:p>
        </w:tc>
        <w:tc>
          <w:tcPr>
            <w:tcW w:w="1208" w:type="dxa"/>
          </w:tcPr>
          <w:p w:rsidR="00A572D4" w:rsidRPr="00E62D51" w:rsidRDefault="00A572D4" w:rsidP="00294A86">
            <w:pPr>
              <w:suppressAutoHyphens/>
              <w:rPr>
                <w:rFonts w:ascii="Times New Roman" w:eastAsia="Arial" w:hAnsi="Times New Roman" w:cs="Arial"/>
                <w:szCs w:val="24"/>
                <w:lang w:eastAsia="hi-IN" w:bidi="hi-IN"/>
              </w:rPr>
            </w:pPr>
            <w:r w:rsidRPr="00E62D51">
              <w:rPr>
                <w:rFonts w:ascii="Times New Roman" w:eastAsia="Arial" w:hAnsi="Times New Roman"/>
                <w:szCs w:val="24"/>
                <w:lang w:eastAsia="hi-IN" w:bidi="hi-IN"/>
              </w:rPr>
              <w:t xml:space="preserve">Увеличение количества обучающихся дошкольного возраста в частных образовательных </w:t>
            </w:r>
            <w:r w:rsidRPr="00E62D51">
              <w:rPr>
                <w:rFonts w:ascii="Times New Roman" w:eastAsia="Arial" w:hAnsi="Times New Roman"/>
                <w:szCs w:val="24"/>
                <w:lang w:eastAsia="hi-IN" w:bidi="hi-IN"/>
              </w:rPr>
              <w:lastRenderedPageBreak/>
              <w:t>организациях</w:t>
            </w:r>
          </w:p>
        </w:tc>
        <w:tc>
          <w:tcPr>
            <w:tcW w:w="2194" w:type="dxa"/>
          </w:tcPr>
          <w:p w:rsidR="00A572D4" w:rsidRPr="00E62D51" w:rsidRDefault="00A572D4" w:rsidP="00294A86">
            <w:pPr>
              <w:suppressAutoHyphens/>
              <w:rPr>
                <w:rFonts w:ascii="Times New Roman" w:eastAsia="Arial" w:hAnsi="Times New Roman"/>
                <w:szCs w:val="24"/>
                <w:lang w:eastAsia="hi-IN" w:bidi="hi-IN"/>
              </w:rPr>
            </w:pPr>
            <w:r w:rsidRPr="00E62D51">
              <w:rPr>
                <w:rFonts w:ascii="Times New Roman" w:hAnsi="Times New Roman"/>
                <w:sz w:val="22"/>
                <w:szCs w:val="22"/>
              </w:rPr>
              <w:lastRenderedPageBreak/>
              <w:t>На территории Лазовского муниципального района</w:t>
            </w:r>
            <w:r w:rsidRPr="00E62D51">
              <w:rPr>
                <w:sz w:val="22"/>
                <w:szCs w:val="22"/>
              </w:rPr>
              <w:t xml:space="preserve"> частные образовательные организации, предоставляющие услуги детям дошкольного возраста отсутствуют, в связи с чем, организационно-</w:t>
            </w:r>
            <w:r w:rsidRPr="00E62D51">
              <w:rPr>
                <w:sz w:val="22"/>
                <w:szCs w:val="22"/>
              </w:rPr>
              <w:lastRenderedPageBreak/>
              <w:t>методическая и информационно – консультативная помощь не оказывалась</w:t>
            </w:r>
          </w:p>
        </w:tc>
      </w:tr>
      <w:tr w:rsidR="00A572D4" w:rsidRPr="00E62D51" w:rsidTr="00294A86">
        <w:trPr>
          <w:trHeight w:val="206"/>
        </w:trPr>
        <w:tc>
          <w:tcPr>
            <w:tcW w:w="15452" w:type="dxa"/>
            <w:gridSpan w:val="13"/>
            <w:vAlign w:val="center"/>
          </w:tcPr>
          <w:p w:rsidR="00A572D4" w:rsidRPr="00E62D51" w:rsidRDefault="00A572D4" w:rsidP="00294A86">
            <w:pPr>
              <w:suppressAutoHyphens/>
              <w:ind w:firstLine="720"/>
              <w:jc w:val="center"/>
              <w:rPr>
                <w:rFonts w:ascii="Times New Roman" w:eastAsia="Arial" w:hAnsi="Times New Roman" w:cs="Arial"/>
                <w:b/>
                <w:szCs w:val="24"/>
                <w:lang w:eastAsia="hi-IN" w:bidi="hi-IN"/>
              </w:rPr>
            </w:pPr>
            <w:r w:rsidRPr="00E62D51">
              <w:rPr>
                <w:rFonts w:ascii="Times New Roman" w:eastAsia="Arial" w:hAnsi="Times New Roman" w:cs="Arial"/>
                <w:b/>
                <w:szCs w:val="24"/>
                <w:lang w:eastAsia="hi-IN" w:bidi="hi-IN"/>
              </w:rPr>
              <w:lastRenderedPageBreak/>
              <w:t xml:space="preserve">2. </w:t>
            </w:r>
            <w:r w:rsidRPr="00E62D51">
              <w:rPr>
                <w:rFonts w:ascii="Times New Roman" w:eastAsia="Calibri" w:hAnsi="Times New Roman" w:cs="Arial"/>
                <w:b/>
                <w:szCs w:val="24"/>
                <w:lang w:eastAsia="hi-IN" w:bidi="hi-IN"/>
              </w:rPr>
              <w:t>Рынок услуг общего образования</w:t>
            </w:r>
          </w:p>
        </w:tc>
      </w:tr>
      <w:tr w:rsidR="00EB3737" w:rsidRPr="00E62D51" w:rsidTr="005F1FBC">
        <w:trPr>
          <w:trHeight w:val="855"/>
        </w:trPr>
        <w:tc>
          <w:tcPr>
            <w:tcW w:w="15452" w:type="dxa"/>
            <w:gridSpan w:val="13"/>
            <w:vAlign w:val="center"/>
          </w:tcPr>
          <w:p w:rsidR="00EB3737" w:rsidRPr="00E62D51" w:rsidRDefault="00EB3737" w:rsidP="00294A86">
            <w:pPr>
              <w:widowControl/>
              <w:ind w:firstLine="709"/>
              <w:jc w:val="both"/>
              <w:rPr>
                <w:rFonts w:ascii="Times New Roman" w:hAnsi="Times New Roman"/>
                <w:szCs w:val="24"/>
              </w:rPr>
            </w:pPr>
            <w:r w:rsidRPr="00E62D51">
              <w:rPr>
                <w:rFonts w:ascii="Times New Roman" w:hAnsi="Times New Roman"/>
                <w:szCs w:val="24"/>
              </w:rPr>
              <w:t>В Лазовском муниципальном районе 7 муниципальных бюджетных образовательных учреждений.</w:t>
            </w:r>
          </w:p>
          <w:p w:rsidR="00EB3737" w:rsidRPr="00E62D51" w:rsidRDefault="00EB3737" w:rsidP="00294A86">
            <w:pPr>
              <w:widowControl/>
              <w:ind w:firstLine="709"/>
              <w:jc w:val="both"/>
              <w:rPr>
                <w:rFonts w:ascii="Times New Roman" w:hAnsi="Times New Roman"/>
                <w:noProof/>
                <w:szCs w:val="24"/>
              </w:rPr>
            </w:pPr>
            <w:r w:rsidRPr="00E62D51">
              <w:rPr>
                <w:rFonts w:ascii="Times New Roman" w:hAnsi="Times New Roman"/>
                <w:noProof/>
                <w:szCs w:val="24"/>
              </w:rPr>
              <w:t>Численность обучающихся за 201</w:t>
            </w:r>
            <w:r w:rsidR="00CB75FC" w:rsidRPr="00E62D51">
              <w:rPr>
                <w:rFonts w:ascii="Times New Roman" w:hAnsi="Times New Roman"/>
                <w:noProof/>
                <w:szCs w:val="24"/>
              </w:rPr>
              <w:t>9</w:t>
            </w:r>
            <w:r w:rsidRPr="00E62D51">
              <w:rPr>
                <w:rFonts w:ascii="Times New Roman" w:hAnsi="Times New Roman"/>
                <w:noProof/>
                <w:szCs w:val="24"/>
              </w:rPr>
              <w:t xml:space="preserve"> год составила 13</w:t>
            </w:r>
            <w:r w:rsidR="00CB75FC" w:rsidRPr="00E62D51">
              <w:rPr>
                <w:rFonts w:ascii="Times New Roman" w:hAnsi="Times New Roman"/>
                <w:noProof/>
                <w:szCs w:val="24"/>
              </w:rPr>
              <w:t>61</w:t>
            </w:r>
            <w:r w:rsidRPr="00E62D51">
              <w:rPr>
                <w:rFonts w:ascii="Times New Roman" w:hAnsi="Times New Roman"/>
                <w:noProof/>
                <w:szCs w:val="24"/>
              </w:rPr>
              <w:t xml:space="preserve"> человек</w:t>
            </w:r>
            <w:r w:rsidR="00CB75FC" w:rsidRPr="00E62D51">
              <w:rPr>
                <w:rFonts w:ascii="Times New Roman" w:hAnsi="Times New Roman"/>
                <w:noProof/>
                <w:szCs w:val="24"/>
              </w:rPr>
              <w:t xml:space="preserve"> (в 2018 г. – 1399)</w:t>
            </w:r>
            <w:r w:rsidRPr="00E62D51">
              <w:rPr>
                <w:rFonts w:ascii="Times New Roman" w:hAnsi="Times New Roman"/>
                <w:noProof/>
                <w:szCs w:val="24"/>
              </w:rPr>
              <w:t>, общее уменьшение контингента обучающихся составило 3</w:t>
            </w:r>
            <w:r w:rsidR="00CB75FC" w:rsidRPr="00E62D51">
              <w:rPr>
                <w:rFonts w:ascii="Times New Roman" w:hAnsi="Times New Roman"/>
                <w:noProof/>
                <w:szCs w:val="24"/>
              </w:rPr>
              <w:t>8</w:t>
            </w:r>
            <w:r w:rsidRPr="00E62D51">
              <w:rPr>
                <w:rFonts w:ascii="Times New Roman" w:hAnsi="Times New Roman"/>
                <w:noProof/>
                <w:szCs w:val="24"/>
              </w:rPr>
              <w:t xml:space="preserve"> человек.</w:t>
            </w:r>
            <w:r w:rsidRPr="00E62D51">
              <w:rPr>
                <w:rFonts w:ascii="Times New Roman" w:hAnsi="Times New Roman"/>
                <w:szCs w:val="24"/>
              </w:rPr>
              <w:t xml:space="preserve"> Число классов и классов-комплектов за 201</w:t>
            </w:r>
            <w:r w:rsidR="00CB75FC" w:rsidRPr="00E62D51">
              <w:rPr>
                <w:rFonts w:ascii="Times New Roman" w:hAnsi="Times New Roman"/>
                <w:szCs w:val="24"/>
              </w:rPr>
              <w:t>9</w:t>
            </w:r>
            <w:r w:rsidRPr="00E62D51">
              <w:rPr>
                <w:rFonts w:ascii="Times New Roman" w:hAnsi="Times New Roman"/>
                <w:szCs w:val="24"/>
              </w:rPr>
              <w:t xml:space="preserve"> год – 9</w:t>
            </w:r>
            <w:r w:rsidR="00CB75FC" w:rsidRPr="00E62D51">
              <w:rPr>
                <w:rFonts w:ascii="Times New Roman" w:hAnsi="Times New Roman"/>
                <w:szCs w:val="24"/>
              </w:rPr>
              <w:t>1</w:t>
            </w:r>
            <w:r w:rsidRPr="00E62D51">
              <w:rPr>
                <w:rFonts w:ascii="Times New Roman" w:hAnsi="Times New Roman"/>
                <w:szCs w:val="24"/>
              </w:rPr>
              <w:t xml:space="preserve"> единицы</w:t>
            </w:r>
            <w:r w:rsidR="00304B5B">
              <w:rPr>
                <w:rFonts w:ascii="Times New Roman" w:hAnsi="Times New Roman"/>
                <w:szCs w:val="24"/>
              </w:rPr>
              <w:t xml:space="preserve"> (</w:t>
            </w:r>
            <w:r w:rsidR="00CB75FC" w:rsidRPr="00E62D51">
              <w:rPr>
                <w:rFonts w:ascii="Times New Roman" w:hAnsi="Times New Roman"/>
                <w:szCs w:val="24"/>
              </w:rPr>
              <w:t>в 2018 г. – 93)</w:t>
            </w:r>
            <w:r w:rsidRPr="00E62D51">
              <w:rPr>
                <w:rFonts w:ascii="Times New Roman" w:hAnsi="Times New Roman"/>
                <w:szCs w:val="24"/>
              </w:rPr>
              <w:t>.</w:t>
            </w:r>
          </w:p>
          <w:p w:rsidR="00EB3737" w:rsidRPr="00E62D51" w:rsidRDefault="00EB3737" w:rsidP="00294A86">
            <w:pPr>
              <w:widowControl/>
              <w:ind w:firstLine="709"/>
              <w:jc w:val="both"/>
              <w:rPr>
                <w:rFonts w:ascii="Times New Roman" w:hAnsi="Times New Roman"/>
                <w:szCs w:val="24"/>
              </w:rPr>
            </w:pPr>
            <w:r w:rsidRPr="00E62D51">
              <w:rPr>
                <w:rFonts w:ascii="Times New Roman" w:hAnsi="Times New Roman"/>
                <w:szCs w:val="24"/>
              </w:rPr>
              <w:t>Одной из проблем остается низкая наполняемость классов.</w:t>
            </w:r>
            <w:r w:rsidRPr="00E62D51">
              <w:rPr>
                <w:rFonts w:ascii="Times New Roman" w:hAnsi="Times New Roman"/>
                <w:noProof/>
                <w:szCs w:val="24"/>
              </w:rPr>
              <w:t xml:space="preserve"> Средняя наполняемость учащихся в  классах и классах-комплектах  в 201</w:t>
            </w:r>
            <w:r w:rsidR="00CB75FC" w:rsidRPr="00E62D51">
              <w:rPr>
                <w:rFonts w:ascii="Times New Roman" w:hAnsi="Times New Roman"/>
                <w:noProof/>
                <w:szCs w:val="24"/>
              </w:rPr>
              <w:t>9</w:t>
            </w:r>
            <w:r w:rsidRPr="00E62D51">
              <w:rPr>
                <w:rFonts w:ascii="Times New Roman" w:hAnsi="Times New Roman"/>
                <w:noProof/>
                <w:szCs w:val="24"/>
              </w:rPr>
              <w:t xml:space="preserve"> году составила </w:t>
            </w:r>
            <w:r w:rsidR="00CB75FC" w:rsidRPr="00E62D51">
              <w:rPr>
                <w:rFonts w:ascii="Times New Roman" w:hAnsi="Times New Roman"/>
                <w:noProof/>
                <w:szCs w:val="24"/>
              </w:rPr>
              <w:t>14,79</w:t>
            </w:r>
            <w:r w:rsidRPr="00E62D51">
              <w:rPr>
                <w:rFonts w:ascii="Times New Roman" w:hAnsi="Times New Roman"/>
                <w:noProof/>
                <w:szCs w:val="24"/>
              </w:rPr>
              <w:t xml:space="preserve"> обучающихся</w:t>
            </w:r>
            <w:r w:rsidR="00CB75FC" w:rsidRPr="00E62D51">
              <w:rPr>
                <w:rFonts w:ascii="Times New Roman" w:hAnsi="Times New Roman"/>
                <w:noProof/>
                <w:szCs w:val="24"/>
              </w:rPr>
              <w:t xml:space="preserve"> (2018 г. – 15,4)</w:t>
            </w:r>
            <w:r w:rsidRPr="00E62D51">
              <w:rPr>
                <w:rFonts w:ascii="Times New Roman" w:hAnsi="Times New Roman"/>
                <w:noProof/>
                <w:szCs w:val="24"/>
              </w:rPr>
              <w:t>. При этом в пгт. Преображение наполняемость классов 25</w:t>
            </w:r>
            <w:r w:rsidR="00CB75FC" w:rsidRPr="00E62D51">
              <w:rPr>
                <w:rFonts w:ascii="Times New Roman" w:hAnsi="Times New Roman"/>
                <w:noProof/>
                <w:szCs w:val="24"/>
              </w:rPr>
              <w:t>,46</w:t>
            </w:r>
            <w:r w:rsidRPr="00E62D51">
              <w:rPr>
                <w:rFonts w:ascii="Times New Roman" w:hAnsi="Times New Roman"/>
                <w:noProof/>
                <w:szCs w:val="24"/>
              </w:rPr>
              <w:t xml:space="preserve"> человек и выше, в сельской местности – 10,</w:t>
            </w:r>
            <w:r w:rsidR="00CB75FC" w:rsidRPr="00E62D51">
              <w:rPr>
                <w:rFonts w:ascii="Times New Roman" w:hAnsi="Times New Roman"/>
                <w:noProof/>
                <w:szCs w:val="24"/>
              </w:rPr>
              <w:t>59</w:t>
            </w:r>
            <w:r w:rsidRPr="00E62D51">
              <w:rPr>
                <w:rFonts w:ascii="Times New Roman" w:hAnsi="Times New Roman"/>
                <w:noProof/>
                <w:szCs w:val="24"/>
              </w:rPr>
              <w:t xml:space="preserve"> человек и ниже в малокомплектных школах. </w:t>
            </w:r>
          </w:p>
          <w:p w:rsidR="00EB3737" w:rsidRPr="00E62D51" w:rsidRDefault="00EB3737" w:rsidP="00294A86">
            <w:pPr>
              <w:widowControl/>
              <w:ind w:firstLine="709"/>
              <w:jc w:val="both"/>
              <w:rPr>
                <w:rFonts w:ascii="Times New Roman" w:hAnsi="Times New Roman"/>
                <w:szCs w:val="24"/>
              </w:rPr>
            </w:pPr>
            <w:r w:rsidRPr="00E62D51">
              <w:rPr>
                <w:rFonts w:ascii="Times New Roman" w:hAnsi="Times New Roman"/>
                <w:szCs w:val="24"/>
              </w:rPr>
              <w:t>Частный сектор данного рынка не представлен организациями.</w:t>
            </w:r>
          </w:p>
        </w:tc>
      </w:tr>
      <w:tr w:rsidR="00A572D4" w:rsidRPr="00E62D51" w:rsidTr="00A84ECF">
        <w:trPr>
          <w:trHeight w:val="855"/>
        </w:trPr>
        <w:tc>
          <w:tcPr>
            <w:tcW w:w="568" w:type="dxa"/>
            <w:vAlign w:val="center"/>
          </w:tcPr>
          <w:p w:rsidR="00A572D4" w:rsidRPr="00E62D51" w:rsidRDefault="00A572D4" w:rsidP="00294A86">
            <w:pPr>
              <w:suppressAutoHyphens/>
              <w:ind w:firstLine="720"/>
              <w:jc w:val="both"/>
              <w:rPr>
                <w:rFonts w:ascii="Times New Roman" w:eastAsia="Arial" w:hAnsi="Times New Roman" w:cs="Arial"/>
                <w:szCs w:val="24"/>
                <w:lang w:eastAsia="hi-IN" w:bidi="hi-IN"/>
              </w:rPr>
            </w:pPr>
            <w:r w:rsidRPr="00E62D51">
              <w:rPr>
                <w:rFonts w:ascii="Times New Roman" w:eastAsia="Arial" w:hAnsi="Times New Roman" w:cs="Arial"/>
                <w:szCs w:val="24"/>
                <w:lang w:eastAsia="hi-IN" w:bidi="hi-IN"/>
              </w:rPr>
              <w:t>22.1</w:t>
            </w:r>
          </w:p>
        </w:tc>
        <w:tc>
          <w:tcPr>
            <w:tcW w:w="2084" w:type="dxa"/>
            <w:vAlign w:val="center"/>
          </w:tcPr>
          <w:p w:rsidR="00A572D4" w:rsidRPr="00E62D51" w:rsidRDefault="00A572D4" w:rsidP="00294A86">
            <w:pPr>
              <w:suppressAutoHyphens/>
              <w:rPr>
                <w:rFonts w:ascii="Times New Roman" w:eastAsia="Arial" w:hAnsi="Times New Roman" w:cs="Arial"/>
                <w:szCs w:val="24"/>
                <w:lang w:eastAsia="hi-IN" w:bidi="hi-IN"/>
              </w:rPr>
            </w:pPr>
            <w:r w:rsidRPr="00E62D51">
              <w:rPr>
                <w:rFonts w:ascii="Times New Roman" w:eastAsia="Arial" w:hAnsi="Times New Roman"/>
                <w:szCs w:val="24"/>
                <w:lang w:eastAsia="hi-IN" w:bidi="hi-IN"/>
              </w:rPr>
              <w:t>Консультирование частных образовательных организаций и индивидуальных предпринимателей по вопросам получения лицензии на ведение образовательной деятельности</w:t>
            </w:r>
          </w:p>
        </w:tc>
        <w:tc>
          <w:tcPr>
            <w:tcW w:w="1560" w:type="dxa"/>
            <w:vAlign w:val="center"/>
          </w:tcPr>
          <w:p w:rsidR="00A572D4" w:rsidRPr="00E62D51" w:rsidRDefault="00A572D4" w:rsidP="00294A86">
            <w:pPr>
              <w:suppressAutoHyphens/>
              <w:jc w:val="center"/>
              <w:rPr>
                <w:rFonts w:ascii="Times New Roman" w:eastAsia="Arial" w:hAnsi="Times New Roman" w:cs="Arial"/>
                <w:szCs w:val="24"/>
                <w:lang w:eastAsia="hi-IN" w:bidi="hi-IN"/>
              </w:rPr>
            </w:pPr>
            <w:r w:rsidRPr="00E62D51">
              <w:rPr>
                <w:rFonts w:ascii="Times New Roman" w:eastAsia="Arial" w:hAnsi="Times New Roman" w:cs="Arial"/>
                <w:szCs w:val="24"/>
                <w:lang w:eastAsia="hi-IN" w:bidi="hi-IN"/>
              </w:rPr>
              <w:t>2019-2020</w:t>
            </w:r>
          </w:p>
        </w:tc>
        <w:tc>
          <w:tcPr>
            <w:tcW w:w="1417" w:type="dxa"/>
            <w:vAlign w:val="center"/>
          </w:tcPr>
          <w:p w:rsidR="00A572D4" w:rsidRPr="00E62D51" w:rsidRDefault="00A572D4" w:rsidP="00294A86">
            <w:pPr>
              <w:suppressAutoHyphens/>
              <w:jc w:val="center"/>
              <w:rPr>
                <w:rFonts w:ascii="Times New Roman" w:eastAsia="Arial" w:hAnsi="Times New Roman" w:cs="Arial"/>
                <w:szCs w:val="24"/>
                <w:lang w:eastAsia="hi-IN" w:bidi="hi-IN"/>
              </w:rPr>
            </w:pPr>
            <w:r w:rsidRPr="00E62D51">
              <w:rPr>
                <w:rFonts w:ascii="Times New Roman" w:eastAsia="Arial" w:hAnsi="Times New Roman"/>
                <w:szCs w:val="24"/>
                <w:lang w:eastAsia="hi-IN" w:bidi="hi-IN"/>
              </w:rPr>
              <w:t>Доля обучающихся в частных образовательных организациях в общем числе обучающихся</w:t>
            </w:r>
          </w:p>
        </w:tc>
        <w:tc>
          <w:tcPr>
            <w:tcW w:w="1276" w:type="dxa"/>
            <w:vAlign w:val="center"/>
          </w:tcPr>
          <w:p w:rsidR="00A572D4" w:rsidRPr="00E62D51" w:rsidRDefault="00A572D4" w:rsidP="00294A86">
            <w:pPr>
              <w:suppressAutoHyphens/>
              <w:jc w:val="center"/>
              <w:rPr>
                <w:rFonts w:ascii="Times New Roman" w:eastAsia="Arial" w:hAnsi="Times New Roman" w:cs="Arial"/>
                <w:szCs w:val="24"/>
                <w:lang w:eastAsia="hi-IN" w:bidi="hi-IN"/>
              </w:rPr>
            </w:pPr>
            <w:r w:rsidRPr="00E62D51">
              <w:rPr>
                <w:rFonts w:ascii="Times New Roman" w:eastAsia="Arial" w:hAnsi="Times New Roman" w:cs="Arial"/>
                <w:szCs w:val="24"/>
                <w:lang w:eastAsia="hi-IN" w:bidi="hi-IN"/>
              </w:rPr>
              <w:t>проценты</w:t>
            </w:r>
          </w:p>
        </w:tc>
        <w:tc>
          <w:tcPr>
            <w:tcW w:w="709" w:type="dxa"/>
            <w:vAlign w:val="center"/>
          </w:tcPr>
          <w:p w:rsidR="00A572D4" w:rsidRPr="00E62D51" w:rsidRDefault="00A572D4" w:rsidP="00294A86">
            <w:pPr>
              <w:suppressAutoHyphens/>
              <w:ind w:firstLine="720"/>
              <w:jc w:val="center"/>
              <w:rPr>
                <w:rFonts w:ascii="Times New Roman" w:eastAsia="Arial" w:hAnsi="Times New Roman" w:cs="Arial"/>
                <w:szCs w:val="24"/>
                <w:lang w:eastAsia="hi-IN" w:bidi="hi-IN"/>
              </w:rPr>
            </w:pPr>
          </w:p>
          <w:p w:rsidR="00A572D4" w:rsidRPr="00E62D51" w:rsidRDefault="00A572D4" w:rsidP="00294A86">
            <w:pPr>
              <w:widowControl/>
              <w:jc w:val="center"/>
              <w:rPr>
                <w:rFonts w:ascii="Times New Roman" w:hAnsi="Times New Roman"/>
                <w:szCs w:val="24"/>
                <w:lang w:eastAsia="hi-IN" w:bidi="hi-IN"/>
              </w:rPr>
            </w:pPr>
          </w:p>
          <w:p w:rsidR="00A572D4" w:rsidRPr="00E62D51" w:rsidRDefault="00A572D4" w:rsidP="00294A86">
            <w:pPr>
              <w:widowControl/>
              <w:jc w:val="center"/>
              <w:rPr>
                <w:rFonts w:ascii="Times New Roman" w:hAnsi="Times New Roman"/>
                <w:szCs w:val="24"/>
                <w:lang w:eastAsia="hi-IN" w:bidi="hi-IN"/>
              </w:rPr>
            </w:pPr>
            <w:r w:rsidRPr="00E62D51">
              <w:rPr>
                <w:rFonts w:ascii="Times New Roman" w:hAnsi="Times New Roman"/>
                <w:szCs w:val="24"/>
                <w:lang w:eastAsia="hi-IN" w:bidi="hi-IN"/>
              </w:rPr>
              <w:t>0</w:t>
            </w:r>
          </w:p>
        </w:tc>
        <w:tc>
          <w:tcPr>
            <w:tcW w:w="708" w:type="dxa"/>
            <w:vAlign w:val="center"/>
          </w:tcPr>
          <w:p w:rsidR="00A572D4" w:rsidRPr="00E62D51" w:rsidRDefault="00A572D4" w:rsidP="00294A86">
            <w:pPr>
              <w:suppressAutoHyphens/>
              <w:ind w:firstLine="720"/>
              <w:jc w:val="center"/>
              <w:rPr>
                <w:rFonts w:ascii="Times New Roman" w:eastAsia="Arial" w:hAnsi="Times New Roman" w:cs="Arial"/>
                <w:szCs w:val="24"/>
                <w:lang w:eastAsia="hi-IN" w:bidi="hi-IN"/>
              </w:rPr>
            </w:pPr>
          </w:p>
          <w:p w:rsidR="00A572D4" w:rsidRPr="00E62D51" w:rsidRDefault="00A572D4" w:rsidP="00294A86">
            <w:pPr>
              <w:widowControl/>
              <w:jc w:val="center"/>
              <w:rPr>
                <w:rFonts w:ascii="Times New Roman" w:hAnsi="Times New Roman"/>
                <w:szCs w:val="24"/>
                <w:lang w:eastAsia="hi-IN" w:bidi="hi-IN"/>
              </w:rPr>
            </w:pPr>
          </w:p>
          <w:p w:rsidR="00A572D4" w:rsidRPr="00E62D51" w:rsidRDefault="00A572D4" w:rsidP="00294A86">
            <w:pPr>
              <w:widowControl/>
              <w:jc w:val="center"/>
              <w:rPr>
                <w:rFonts w:ascii="Times New Roman" w:hAnsi="Times New Roman"/>
                <w:szCs w:val="24"/>
                <w:lang w:eastAsia="hi-IN" w:bidi="hi-IN"/>
              </w:rPr>
            </w:pPr>
            <w:r w:rsidRPr="00E62D51">
              <w:rPr>
                <w:rFonts w:ascii="Times New Roman" w:hAnsi="Times New Roman"/>
                <w:szCs w:val="24"/>
                <w:lang w:eastAsia="hi-IN" w:bidi="hi-IN"/>
              </w:rPr>
              <w:t>0</w:t>
            </w:r>
          </w:p>
        </w:tc>
        <w:tc>
          <w:tcPr>
            <w:tcW w:w="709" w:type="dxa"/>
            <w:vAlign w:val="center"/>
          </w:tcPr>
          <w:p w:rsidR="00A572D4" w:rsidRPr="00E62D51" w:rsidRDefault="00A572D4" w:rsidP="00294A86">
            <w:pPr>
              <w:suppressAutoHyphens/>
              <w:ind w:firstLine="720"/>
              <w:jc w:val="center"/>
              <w:rPr>
                <w:rFonts w:ascii="Times New Roman" w:eastAsia="Arial" w:hAnsi="Times New Roman" w:cs="Arial"/>
                <w:szCs w:val="24"/>
                <w:lang w:eastAsia="hi-IN" w:bidi="hi-IN"/>
              </w:rPr>
            </w:pPr>
          </w:p>
          <w:p w:rsidR="00A572D4" w:rsidRPr="00E62D51" w:rsidRDefault="00A572D4" w:rsidP="00294A86">
            <w:pPr>
              <w:widowControl/>
              <w:jc w:val="center"/>
              <w:rPr>
                <w:rFonts w:ascii="Times New Roman" w:hAnsi="Times New Roman"/>
                <w:szCs w:val="24"/>
                <w:lang w:eastAsia="hi-IN" w:bidi="hi-IN"/>
              </w:rPr>
            </w:pPr>
          </w:p>
          <w:p w:rsidR="00A572D4" w:rsidRPr="00E62D51" w:rsidRDefault="00A572D4" w:rsidP="00294A86">
            <w:pPr>
              <w:widowControl/>
              <w:jc w:val="center"/>
              <w:rPr>
                <w:rFonts w:ascii="Times New Roman" w:hAnsi="Times New Roman"/>
                <w:szCs w:val="24"/>
                <w:lang w:eastAsia="hi-IN" w:bidi="hi-IN"/>
              </w:rPr>
            </w:pPr>
            <w:r w:rsidRPr="00E62D51">
              <w:rPr>
                <w:rFonts w:ascii="Times New Roman" w:hAnsi="Times New Roman"/>
                <w:szCs w:val="24"/>
                <w:lang w:eastAsia="hi-IN" w:bidi="hi-IN"/>
              </w:rPr>
              <w:t>0</w:t>
            </w:r>
          </w:p>
        </w:tc>
        <w:tc>
          <w:tcPr>
            <w:tcW w:w="709" w:type="dxa"/>
            <w:vAlign w:val="center"/>
          </w:tcPr>
          <w:p w:rsidR="00A572D4" w:rsidRPr="00E62D51" w:rsidRDefault="00A572D4" w:rsidP="00294A86">
            <w:pPr>
              <w:suppressAutoHyphens/>
              <w:ind w:firstLine="720"/>
              <w:jc w:val="center"/>
              <w:rPr>
                <w:rFonts w:ascii="Times New Roman" w:eastAsia="Arial" w:hAnsi="Times New Roman" w:cs="Arial"/>
                <w:szCs w:val="24"/>
                <w:lang w:eastAsia="hi-IN" w:bidi="hi-IN"/>
              </w:rPr>
            </w:pPr>
          </w:p>
          <w:p w:rsidR="00A572D4" w:rsidRPr="00E62D51" w:rsidRDefault="00A572D4" w:rsidP="00294A86">
            <w:pPr>
              <w:widowControl/>
              <w:jc w:val="center"/>
              <w:rPr>
                <w:rFonts w:ascii="Times New Roman" w:hAnsi="Times New Roman"/>
                <w:szCs w:val="24"/>
                <w:lang w:eastAsia="hi-IN" w:bidi="hi-IN"/>
              </w:rPr>
            </w:pPr>
          </w:p>
          <w:p w:rsidR="00A572D4" w:rsidRPr="00E62D51" w:rsidRDefault="00A572D4" w:rsidP="00294A86">
            <w:pPr>
              <w:widowControl/>
              <w:jc w:val="center"/>
              <w:rPr>
                <w:rFonts w:ascii="Times New Roman" w:hAnsi="Times New Roman"/>
                <w:szCs w:val="24"/>
                <w:lang w:eastAsia="hi-IN" w:bidi="hi-IN"/>
              </w:rPr>
            </w:pPr>
            <w:r w:rsidRPr="00E62D51">
              <w:rPr>
                <w:rFonts w:ascii="Times New Roman" w:hAnsi="Times New Roman"/>
                <w:szCs w:val="24"/>
                <w:lang w:eastAsia="hi-IN" w:bidi="hi-IN"/>
              </w:rPr>
              <w:t>0</w:t>
            </w:r>
          </w:p>
        </w:tc>
        <w:tc>
          <w:tcPr>
            <w:tcW w:w="683" w:type="dxa"/>
            <w:vAlign w:val="center"/>
          </w:tcPr>
          <w:p w:rsidR="00A572D4" w:rsidRPr="00E62D51" w:rsidRDefault="00A572D4" w:rsidP="00294A86">
            <w:pPr>
              <w:suppressAutoHyphens/>
              <w:ind w:firstLine="720"/>
              <w:jc w:val="center"/>
              <w:rPr>
                <w:rFonts w:ascii="Times New Roman" w:eastAsia="Arial" w:hAnsi="Times New Roman" w:cs="Arial"/>
                <w:szCs w:val="24"/>
                <w:lang w:eastAsia="hi-IN" w:bidi="hi-IN"/>
              </w:rPr>
            </w:pPr>
          </w:p>
          <w:p w:rsidR="00A572D4" w:rsidRPr="00E62D51" w:rsidRDefault="00A572D4" w:rsidP="00294A86">
            <w:pPr>
              <w:widowControl/>
              <w:jc w:val="center"/>
              <w:rPr>
                <w:rFonts w:ascii="Times New Roman" w:hAnsi="Times New Roman"/>
                <w:szCs w:val="24"/>
                <w:lang w:eastAsia="hi-IN" w:bidi="hi-IN"/>
              </w:rPr>
            </w:pPr>
          </w:p>
          <w:p w:rsidR="00A572D4" w:rsidRPr="00E62D51" w:rsidRDefault="00A572D4" w:rsidP="00294A86">
            <w:pPr>
              <w:widowControl/>
              <w:jc w:val="center"/>
              <w:rPr>
                <w:rFonts w:ascii="Times New Roman" w:hAnsi="Times New Roman"/>
                <w:szCs w:val="24"/>
                <w:lang w:eastAsia="hi-IN" w:bidi="hi-IN"/>
              </w:rPr>
            </w:pPr>
            <w:r w:rsidRPr="00E62D51">
              <w:rPr>
                <w:rFonts w:ascii="Times New Roman" w:hAnsi="Times New Roman"/>
                <w:szCs w:val="24"/>
                <w:lang w:eastAsia="hi-IN" w:bidi="hi-IN"/>
              </w:rPr>
              <w:t>0</w:t>
            </w:r>
          </w:p>
        </w:tc>
        <w:tc>
          <w:tcPr>
            <w:tcW w:w="1627" w:type="dxa"/>
          </w:tcPr>
          <w:p w:rsidR="00A572D4" w:rsidRPr="00E62D51" w:rsidRDefault="00A572D4" w:rsidP="00294A86">
            <w:pPr>
              <w:suppressAutoHyphens/>
              <w:jc w:val="center"/>
              <w:rPr>
                <w:rFonts w:ascii="Times New Roman" w:eastAsia="Arial" w:hAnsi="Times New Roman" w:cs="Arial"/>
                <w:szCs w:val="24"/>
                <w:lang w:eastAsia="hi-IN" w:bidi="hi-IN"/>
              </w:rPr>
            </w:pPr>
            <w:r w:rsidRPr="00E62D51">
              <w:rPr>
                <w:rFonts w:ascii="Times New Roman" w:eastAsia="Arial" w:hAnsi="Times New Roman"/>
                <w:szCs w:val="24"/>
                <w:lang w:eastAsia="hi-IN" w:bidi="hi-IN"/>
              </w:rPr>
              <w:t>Управление образования администрации Лазовского муниципального района</w:t>
            </w:r>
          </w:p>
        </w:tc>
        <w:tc>
          <w:tcPr>
            <w:tcW w:w="1208" w:type="dxa"/>
          </w:tcPr>
          <w:p w:rsidR="00A572D4" w:rsidRPr="00E62D51" w:rsidRDefault="00A572D4" w:rsidP="00294A86">
            <w:pPr>
              <w:suppressAutoHyphens/>
              <w:rPr>
                <w:rFonts w:ascii="Times New Roman" w:eastAsia="Arial" w:hAnsi="Times New Roman" w:cs="Arial"/>
                <w:szCs w:val="24"/>
                <w:lang w:eastAsia="hi-IN" w:bidi="hi-IN"/>
              </w:rPr>
            </w:pPr>
            <w:r w:rsidRPr="00E62D51">
              <w:rPr>
                <w:rFonts w:ascii="Times New Roman" w:eastAsia="Arial" w:hAnsi="Times New Roman"/>
                <w:szCs w:val="24"/>
                <w:lang w:eastAsia="hi-IN" w:bidi="hi-IN"/>
              </w:rPr>
              <w:t>Развитие сети частных образовательных организаций и индивидуальных предпринимателей, реализующих программы общего образования</w:t>
            </w:r>
          </w:p>
        </w:tc>
        <w:tc>
          <w:tcPr>
            <w:tcW w:w="2194" w:type="dxa"/>
          </w:tcPr>
          <w:p w:rsidR="00A572D4" w:rsidRPr="00E62D51" w:rsidRDefault="00677776" w:rsidP="00140455">
            <w:pPr>
              <w:suppressAutoHyphens/>
              <w:rPr>
                <w:rFonts w:ascii="Times New Roman" w:eastAsia="Arial" w:hAnsi="Times New Roman"/>
                <w:szCs w:val="24"/>
                <w:lang w:eastAsia="hi-IN" w:bidi="hi-IN"/>
              </w:rPr>
            </w:pPr>
            <w:r w:rsidRPr="00E62D51">
              <w:rPr>
                <w:rFonts w:ascii="Times New Roman" w:eastAsia="Arial" w:hAnsi="Times New Roman"/>
                <w:szCs w:val="24"/>
                <w:lang w:eastAsia="hi-IN" w:bidi="hi-IN"/>
              </w:rPr>
              <w:t>Частные образовательны</w:t>
            </w:r>
            <w:r w:rsidR="00C44DFC" w:rsidRPr="00E62D51">
              <w:rPr>
                <w:rFonts w:ascii="Times New Roman" w:eastAsia="Arial" w:hAnsi="Times New Roman"/>
                <w:szCs w:val="24"/>
                <w:lang w:eastAsia="hi-IN" w:bidi="hi-IN"/>
              </w:rPr>
              <w:t>е</w:t>
            </w:r>
            <w:r w:rsidRPr="00E62D51">
              <w:rPr>
                <w:rFonts w:ascii="Times New Roman" w:eastAsia="Arial" w:hAnsi="Times New Roman"/>
                <w:szCs w:val="24"/>
                <w:lang w:eastAsia="hi-IN" w:bidi="hi-IN"/>
              </w:rPr>
              <w:t xml:space="preserve"> организаци</w:t>
            </w:r>
            <w:r w:rsidR="00C44DFC" w:rsidRPr="00E62D51">
              <w:rPr>
                <w:rFonts w:ascii="Times New Roman" w:eastAsia="Arial" w:hAnsi="Times New Roman"/>
                <w:szCs w:val="24"/>
                <w:lang w:eastAsia="hi-IN" w:bidi="hi-IN"/>
              </w:rPr>
              <w:t>и</w:t>
            </w:r>
            <w:r w:rsidRPr="00E62D51">
              <w:rPr>
                <w:rFonts w:ascii="Times New Roman" w:eastAsia="Arial" w:hAnsi="Times New Roman"/>
                <w:szCs w:val="24"/>
                <w:lang w:eastAsia="hi-IN" w:bidi="hi-IN"/>
              </w:rPr>
              <w:t xml:space="preserve"> и индивидуальны</w:t>
            </w:r>
            <w:r w:rsidR="00C44DFC" w:rsidRPr="00E62D51">
              <w:rPr>
                <w:rFonts w:ascii="Times New Roman" w:eastAsia="Arial" w:hAnsi="Times New Roman"/>
                <w:szCs w:val="24"/>
                <w:lang w:eastAsia="hi-IN" w:bidi="hi-IN"/>
              </w:rPr>
              <w:t>е</w:t>
            </w:r>
            <w:r w:rsidRPr="00E62D51">
              <w:rPr>
                <w:rFonts w:ascii="Times New Roman" w:eastAsia="Arial" w:hAnsi="Times New Roman"/>
                <w:szCs w:val="24"/>
                <w:lang w:eastAsia="hi-IN" w:bidi="hi-IN"/>
              </w:rPr>
              <w:t xml:space="preserve"> предпринимател</w:t>
            </w:r>
            <w:r w:rsidR="00140455" w:rsidRPr="00E62D51">
              <w:rPr>
                <w:rFonts w:ascii="Times New Roman" w:eastAsia="Arial" w:hAnsi="Times New Roman"/>
                <w:szCs w:val="24"/>
                <w:lang w:eastAsia="hi-IN" w:bidi="hi-IN"/>
              </w:rPr>
              <w:t>и</w:t>
            </w:r>
            <w:r w:rsidRPr="00E62D51">
              <w:rPr>
                <w:rFonts w:ascii="Times New Roman" w:eastAsia="Arial" w:hAnsi="Times New Roman"/>
                <w:szCs w:val="24"/>
                <w:lang w:eastAsia="hi-IN" w:bidi="hi-IN"/>
              </w:rPr>
              <w:t xml:space="preserve"> по вопросам получения лицензии на ведение образовательной деятельности не </w:t>
            </w:r>
            <w:r w:rsidR="00140455" w:rsidRPr="00E62D51">
              <w:rPr>
                <w:rFonts w:ascii="Times New Roman" w:eastAsia="Arial" w:hAnsi="Times New Roman"/>
                <w:szCs w:val="24"/>
                <w:lang w:eastAsia="hi-IN" w:bidi="hi-IN"/>
              </w:rPr>
              <w:t>обращались</w:t>
            </w:r>
          </w:p>
        </w:tc>
      </w:tr>
      <w:tr w:rsidR="00EB3737" w:rsidRPr="00E62D51" w:rsidTr="00CC1206">
        <w:trPr>
          <w:trHeight w:val="310"/>
        </w:trPr>
        <w:tc>
          <w:tcPr>
            <w:tcW w:w="15452" w:type="dxa"/>
            <w:gridSpan w:val="13"/>
            <w:vAlign w:val="center"/>
          </w:tcPr>
          <w:p w:rsidR="00EB3737" w:rsidRPr="00E62D51" w:rsidRDefault="00EB3737" w:rsidP="00294A86">
            <w:pPr>
              <w:suppressAutoHyphens/>
              <w:ind w:firstLine="720"/>
              <w:jc w:val="center"/>
              <w:rPr>
                <w:rFonts w:ascii="Times New Roman" w:eastAsia="Arial" w:hAnsi="Times New Roman" w:cs="Arial"/>
                <w:b/>
                <w:szCs w:val="24"/>
                <w:lang w:eastAsia="hi-IN" w:bidi="hi-IN"/>
              </w:rPr>
            </w:pPr>
            <w:r w:rsidRPr="00E62D51">
              <w:rPr>
                <w:rFonts w:ascii="Times New Roman" w:eastAsia="Arial" w:hAnsi="Times New Roman" w:cs="Arial"/>
                <w:b/>
                <w:szCs w:val="24"/>
                <w:lang w:eastAsia="hi-IN" w:bidi="hi-IN"/>
              </w:rPr>
              <w:t>3. Рынок услуг дополнительного образования детей</w:t>
            </w:r>
          </w:p>
        </w:tc>
      </w:tr>
      <w:tr w:rsidR="00EB3737" w:rsidRPr="00E62D51" w:rsidTr="005135F3">
        <w:trPr>
          <w:trHeight w:val="855"/>
        </w:trPr>
        <w:tc>
          <w:tcPr>
            <w:tcW w:w="15452" w:type="dxa"/>
            <w:gridSpan w:val="13"/>
            <w:vAlign w:val="center"/>
          </w:tcPr>
          <w:p w:rsidR="00EB3737" w:rsidRPr="00E62D51" w:rsidRDefault="00EB3737" w:rsidP="00294A86">
            <w:pPr>
              <w:suppressAutoHyphens/>
              <w:ind w:firstLine="709"/>
              <w:jc w:val="both"/>
              <w:rPr>
                <w:rFonts w:ascii="Times New Roman" w:eastAsia="Arial" w:hAnsi="Times New Roman" w:cs="Arial"/>
                <w:szCs w:val="24"/>
                <w:lang w:eastAsia="hi-IN" w:bidi="hi-IN"/>
              </w:rPr>
            </w:pPr>
            <w:r w:rsidRPr="00E62D51">
              <w:rPr>
                <w:rFonts w:ascii="Times New Roman" w:eastAsia="Arial" w:hAnsi="Times New Roman" w:cs="Arial"/>
                <w:szCs w:val="24"/>
                <w:lang w:eastAsia="hi-IN" w:bidi="hi-IN"/>
              </w:rPr>
              <w:t>Услуги дополнительного образования в районе предоставляются муниципальным бюджетным учреждением дополнительного образования «Детская школа искусств Лазовского муниципального района Приморского края» с филиалом в пгт.Преображении. Дополнительное образование реализуется и в общеобразовательных организациях.</w:t>
            </w:r>
          </w:p>
          <w:p w:rsidR="00946440" w:rsidRPr="00E62D51" w:rsidRDefault="00946440" w:rsidP="00946440">
            <w:pPr>
              <w:ind w:firstLine="708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E62D51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FA4644" w:rsidRPr="00E62D51">
              <w:rPr>
                <w:rFonts w:ascii="Times New Roman" w:hAnsi="Times New Roman"/>
                <w:sz w:val="22"/>
                <w:szCs w:val="22"/>
              </w:rPr>
              <w:t>Общий охват детей и подростков эстетическим образованием в МБУДО ДШИ в  2019 году 38,11% (327 человек)</w:t>
            </w:r>
            <w:r w:rsidR="005F0A44" w:rsidRPr="00E62D51">
              <w:rPr>
                <w:rFonts w:ascii="Times New Roman" w:hAnsi="Times New Roman"/>
                <w:sz w:val="22"/>
                <w:szCs w:val="22"/>
              </w:rPr>
              <w:t>.</w:t>
            </w:r>
            <w:r w:rsidRPr="00E62D51">
              <w:rPr>
                <w:rFonts w:ascii="Times New Roman" w:hAnsi="Times New Roman"/>
                <w:sz w:val="22"/>
                <w:szCs w:val="22"/>
              </w:rPr>
              <w:t xml:space="preserve"> </w:t>
            </w:r>
          </w:p>
          <w:p w:rsidR="00FA4644" w:rsidRPr="00E62D51" w:rsidRDefault="00946440" w:rsidP="00946440">
            <w:pPr>
              <w:ind w:firstLine="708"/>
              <w:jc w:val="both"/>
              <w:rPr>
                <w:rFonts w:ascii="Times New Roman" w:eastAsia="Arial" w:hAnsi="Times New Roman" w:cs="Arial"/>
                <w:szCs w:val="24"/>
                <w:lang w:eastAsia="hi-IN" w:bidi="hi-IN"/>
              </w:rPr>
            </w:pPr>
            <w:r w:rsidRPr="00E62D51">
              <w:rPr>
                <w:sz w:val="22"/>
                <w:szCs w:val="22"/>
              </w:rPr>
              <w:t xml:space="preserve">10 ставок педагогов дополнительного образования организуют внеурочную деятельность в школах района по программам дополнительного образования </w:t>
            </w:r>
            <w:r w:rsidRPr="00E62D51">
              <w:rPr>
                <w:sz w:val="22"/>
                <w:szCs w:val="22"/>
              </w:rPr>
              <w:lastRenderedPageBreak/>
              <w:t>детей по направлениям: спортивные секции, экология и туризм, военно-патриотические клубы, робототехника, декоративно-прикладное и художественное творчество, театральные студии, социально-педагогическая работа. Дополнительным образованием в общеобразовательных школах охвачено 76% обучающихся (1020 детей).</w:t>
            </w:r>
          </w:p>
        </w:tc>
      </w:tr>
      <w:tr w:rsidR="00A572D4" w:rsidRPr="00E62D51" w:rsidTr="00A84ECF">
        <w:trPr>
          <w:trHeight w:val="881"/>
        </w:trPr>
        <w:tc>
          <w:tcPr>
            <w:tcW w:w="568" w:type="dxa"/>
            <w:vAlign w:val="center"/>
          </w:tcPr>
          <w:p w:rsidR="00A572D4" w:rsidRPr="00E62D51" w:rsidRDefault="00A572D4" w:rsidP="00294A86">
            <w:pPr>
              <w:suppressAutoHyphens/>
              <w:ind w:firstLine="720"/>
              <w:jc w:val="both"/>
              <w:rPr>
                <w:rFonts w:ascii="Times New Roman" w:eastAsia="Arial" w:hAnsi="Times New Roman" w:cs="Arial"/>
                <w:szCs w:val="24"/>
                <w:lang w:eastAsia="hi-IN" w:bidi="hi-IN"/>
              </w:rPr>
            </w:pPr>
            <w:r w:rsidRPr="00E62D51">
              <w:rPr>
                <w:rFonts w:ascii="Times New Roman" w:eastAsia="Arial" w:hAnsi="Times New Roman" w:cs="Arial"/>
                <w:szCs w:val="24"/>
                <w:lang w:eastAsia="hi-IN" w:bidi="hi-IN"/>
              </w:rPr>
              <w:lastRenderedPageBreak/>
              <w:t>33.1</w:t>
            </w:r>
          </w:p>
        </w:tc>
        <w:tc>
          <w:tcPr>
            <w:tcW w:w="2084" w:type="dxa"/>
          </w:tcPr>
          <w:p w:rsidR="00A572D4" w:rsidRPr="00E62D51" w:rsidRDefault="00A572D4" w:rsidP="00294A86">
            <w:pPr>
              <w:suppressAutoHyphens/>
              <w:rPr>
                <w:rFonts w:ascii="Times New Roman" w:eastAsia="Arial" w:hAnsi="Times New Roman" w:cs="Arial"/>
                <w:szCs w:val="24"/>
                <w:lang w:eastAsia="hi-IN" w:bidi="hi-IN"/>
              </w:rPr>
            </w:pPr>
            <w:r w:rsidRPr="00E62D51">
              <w:rPr>
                <w:rFonts w:ascii="Times New Roman" w:eastAsia="Arial" w:hAnsi="Times New Roman"/>
                <w:szCs w:val="24"/>
                <w:lang w:eastAsia="hi-IN" w:bidi="hi-IN"/>
              </w:rPr>
              <w:t>Проведение информационно-просветительских мероприятий с целью повышения мотивации семей к вовлечению детей к занятию дополнительным образованием</w:t>
            </w:r>
          </w:p>
        </w:tc>
        <w:tc>
          <w:tcPr>
            <w:tcW w:w="1560" w:type="dxa"/>
            <w:vAlign w:val="center"/>
          </w:tcPr>
          <w:p w:rsidR="00A572D4" w:rsidRPr="00E62D51" w:rsidRDefault="00A572D4" w:rsidP="00294A86">
            <w:pPr>
              <w:suppressAutoHyphens/>
              <w:jc w:val="center"/>
              <w:rPr>
                <w:rFonts w:ascii="Times New Roman" w:eastAsia="Arial" w:hAnsi="Times New Roman" w:cs="Arial"/>
                <w:szCs w:val="24"/>
                <w:lang w:eastAsia="hi-IN" w:bidi="hi-IN"/>
              </w:rPr>
            </w:pPr>
            <w:r w:rsidRPr="00E62D51">
              <w:rPr>
                <w:rFonts w:ascii="Times New Roman" w:eastAsia="Arial" w:hAnsi="Times New Roman" w:cs="Arial"/>
                <w:szCs w:val="24"/>
                <w:lang w:eastAsia="hi-IN" w:bidi="hi-IN"/>
              </w:rPr>
              <w:t>2019-2022</w:t>
            </w:r>
          </w:p>
        </w:tc>
        <w:tc>
          <w:tcPr>
            <w:tcW w:w="1417" w:type="dxa"/>
          </w:tcPr>
          <w:p w:rsidR="00A572D4" w:rsidRPr="00E62D51" w:rsidRDefault="00A572D4" w:rsidP="00294A86">
            <w:pPr>
              <w:suppressAutoHyphens/>
              <w:jc w:val="center"/>
              <w:rPr>
                <w:rFonts w:ascii="Times New Roman" w:eastAsia="Arial" w:hAnsi="Times New Roman" w:cs="Arial"/>
                <w:szCs w:val="24"/>
                <w:lang w:eastAsia="hi-IN" w:bidi="hi-IN"/>
              </w:rPr>
            </w:pPr>
            <w:r w:rsidRPr="00E62D51">
              <w:rPr>
                <w:rFonts w:ascii="Times New Roman" w:eastAsia="Arial" w:hAnsi="Times New Roman"/>
                <w:szCs w:val="24"/>
                <w:lang w:eastAsia="hi-IN" w:bidi="hi-IN"/>
              </w:rPr>
              <w:t>Доля численности детей, которым в отчетном периоде оказаны услуги дополнительного образования  организациями частной формы собственности</w:t>
            </w:r>
          </w:p>
        </w:tc>
        <w:tc>
          <w:tcPr>
            <w:tcW w:w="1276" w:type="dxa"/>
            <w:vAlign w:val="center"/>
          </w:tcPr>
          <w:p w:rsidR="00A572D4" w:rsidRPr="00E62D51" w:rsidRDefault="00A572D4" w:rsidP="00294A86">
            <w:pPr>
              <w:suppressAutoHyphens/>
              <w:jc w:val="center"/>
              <w:rPr>
                <w:rFonts w:ascii="Times New Roman" w:eastAsia="Arial" w:hAnsi="Times New Roman" w:cs="Arial"/>
                <w:szCs w:val="24"/>
                <w:lang w:eastAsia="hi-IN" w:bidi="hi-IN"/>
              </w:rPr>
            </w:pPr>
            <w:r w:rsidRPr="00E62D51">
              <w:rPr>
                <w:rFonts w:ascii="Times New Roman" w:eastAsia="Arial" w:hAnsi="Times New Roman" w:cs="Arial"/>
                <w:szCs w:val="24"/>
                <w:lang w:eastAsia="hi-IN" w:bidi="hi-IN"/>
              </w:rPr>
              <w:t>проценты</w:t>
            </w:r>
          </w:p>
        </w:tc>
        <w:tc>
          <w:tcPr>
            <w:tcW w:w="709" w:type="dxa"/>
            <w:vAlign w:val="center"/>
          </w:tcPr>
          <w:p w:rsidR="00A572D4" w:rsidRPr="00E62D51" w:rsidRDefault="00A572D4" w:rsidP="00294A86">
            <w:pPr>
              <w:suppressAutoHyphens/>
              <w:ind w:firstLine="720"/>
              <w:jc w:val="center"/>
              <w:rPr>
                <w:rFonts w:ascii="Times New Roman" w:eastAsia="Arial" w:hAnsi="Times New Roman" w:cs="Arial"/>
                <w:szCs w:val="24"/>
                <w:lang w:eastAsia="hi-IN" w:bidi="hi-IN"/>
              </w:rPr>
            </w:pPr>
          </w:p>
          <w:p w:rsidR="00A572D4" w:rsidRPr="00E62D51" w:rsidRDefault="00A572D4" w:rsidP="00294A86">
            <w:pPr>
              <w:widowControl/>
              <w:jc w:val="center"/>
              <w:rPr>
                <w:rFonts w:ascii="Times New Roman" w:hAnsi="Times New Roman"/>
                <w:szCs w:val="24"/>
                <w:lang w:eastAsia="hi-IN" w:bidi="hi-IN"/>
              </w:rPr>
            </w:pPr>
          </w:p>
          <w:p w:rsidR="00A572D4" w:rsidRPr="00E62D51" w:rsidRDefault="00A572D4" w:rsidP="00294A86">
            <w:pPr>
              <w:widowControl/>
              <w:jc w:val="center"/>
              <w:rPr>
                <w:rFonts w:ascii="Times New Roman" w:hAnsi="Times New Roman"/>
                <w:szCs w:val="24"/>
                <w:lang w:eastAsia="hi-IN" w:bidi="hi-IN"/>
              </w:rPr>
            </w:pPr>
          </w:p>
          <w:p w:rsidR="00A572D4" w:rsidRPr="00E62D51" w:rsidRDefault="00A572D4" w:rsidP="00294A86">
            <w:pPr>
              <w:widowControl/>
              <w:jc w:val="center"/>
              <w:rPr>
                <w:rFonts w:ascii="Times New Roman" w:hAnsi="Times New Roman"/>
                <w:szCs w:val="24"/>
                <w:lang w:eastAsia="hi-IN" w:bidi="hi-IN"/>
              </w:rPr>
            </w:pPr>
          </w:p>
          <w:p w:rsidR="00A572D4" w:rsidRPr="00E62D51" w:rsidRDefault="00A572D4" w:rsidP="00294A86">
            <w:pPr>
              <w:widowControl/>
              <w:jc w:val="center"/>
              <w:rPr>
                <w:rFonts w:ascii="Times New Roman" w:hAnsi="Times New Roman"/>
                <w:szCs w:val="24"/>
                <w:lang w:eastAsia="hi-IN" w:bidi="hi-IN"/>
              </w:rPr>
            </w:pPr>
            <w:r w:rsidRPr="00E62D51">
              <w:rPr>
                <w:rFonts w:ascii="Times New Roman" w:hAnsi="Times New Roman"/>
                <w:szCs w:val="24"/>
                <w:lang w:eastAsia="hi-IN" w:bidi="hi-IN"/>
              </w:rPr>
              <w:t>0</w:t>
            </w:r>
          </w:p>
        </w:tc>
        <w:tc>
          <w:tcPr>
            <w:tcW w:w="708" w:type="dxa"/>
            <w:vAlign w:val="center"/>
          </w:tcPr>
          <w:p w:rsidR="00A572D4" w:rsidRPr="00E62D51" w:rsidRDefault="00A572D4" w:rsidP="00294A86">
            <w:pPr>
              <w:suppressAutoHyphens/>
              <w:ind w:firstLine="720"/>
              <w:jc w:val="center"/>
              <w:rPr>
                <w:rFonts w:ascii="Times New Roman" w:eastAsia="Arial" w:hAnsi="Times New Roman" w:cs="Arial"/>
                <w:szCs w:val="24"/>
                <w:lang w:eastAsia="hi-IN" w:bidi="hi-IN"/>
              </w:rPr>
            </w:pPr>
          </w:p>
          <w:p w:rsidR="00A572D4" w:rsidRPr="00E62D51" w:rsidRDefault="00A572D4" w:rsidP="00294A86">
            <w:pPr>
              <w:widowControl/>
              <w:jc w:val="center"/>
              <w:rPr>
                <w:rFonts w:ascii="Times New Roman" w:hAnsi="Times New Roman"/>
                <w:szCs w:val="24"/>
                <w:lang w:eastAsia="hi-IN" w:bidi="hi-IN"/>
              </w:rPr>
            </w:pPr>
          </w:p>
          <w:p w:rsidR="00A572D4" w:rsidRPr="00E62D51" w:rsidRDefault="00A572D4" w:rsidP="00294A86">
            <w:pPr>
              <w:widowControl/>
              <w:jc w:val="center"/>
              <w:rPr>
                <w:rFonts w:ascii="Times New Roman" w:hAnsi="Times New Roman"/>
                <w:szCs w:val="24"/>
                <w:lang w:eastAsia="hi-IN" w:bidi="hi-IN"/>
              </w:rPr>
            </w:pPr>
          </w:p>
          <w:p w:rsidR="00A572D4" w:rsidRPr="00E62D51" w:rsidRDefault="00A572D4" w:rsidP="00294A86">
            <w:pPr>
              <w:widowControl/>
              <w:jc w:val="center"/>
              <w:rPr>
                <w:rFonts w:ascii="Times New Roman" w:hAnsi="Times New Roman"/>
                <w:szCs w:val="24"/>
                <w:lang w:eastAsia="hi-IN" w:bidi="hi-IN"/>
              </w:rPr>
            </w:pPr>
          </w:p>
          <w:p w:rsidR="00A572D4" w:rsidRPr="00E62D51" w:rsidRDefault="00A572D4" w:rsidP="00294A86">
            <w:pPr>
              <w:widowControl/>
              <w:jc w:val="center"/>
              <w:rPr>
                <w:rFonts w:ascii="Times New Roman" w:hAnsi="Times New Roman"/>
                <w:szCs w:val="24"/>
                <w:lang w:eastAsia="hi-IN" w:bidi="hi-IN"/>
              </w:rPr>
            </w:pPr>
            <w:r w:rsidRPr="00E62D51">
              <w:rPr>
                <w:rFonts w:ascii="Times New Roman" w:hAnsi="Times New Roman"/>
                <w:szCs w:val="24"/>
                <w:lang w:eastAsia="hi-IN" w:bidi="hi-IN"/>
              </w:rPr>
              <w:t>0</w:t>
            </w:r>
          </w:p>
        </w:tc>
        <w:tc>
          <w:tcPr>
            <w:tcW w:w="709" w:type="dxa"/>
            <w:vAlign w:val="center"/>
          </w:tcPr>
          <w:p w:rsidR="00A572D4" w:rsidRPr="00E62D51" w:rsidRDefault="00A572D4" w:rsidP="00294A86">
            <w:pPr>
              <w:suppressAutoHyphens/>
              <w:ind w:firstLine="720"/>
              <w:jc w:val="center"/>
              <w:rPr>
                <w:rFonts w:ascii="Times New Roman" w:eastAsia="Arial" w:hAnsi="Times New Roman" w:cs="Arial"/>
                <w:szCs w:val="24"/>
                <w:lang w:eastAsia="hi-IN" w:bidi="hi-IN"/>
              </w:rPr>
            </w:pPr>
          </w:p>
          <w:p w:rsidR="00A572D4" w:rsidRPr="00E62D51" w:rsidRDefault="00A572D4" w:rsidP="00294A86">
            <w:pPr>
              <w:widowControl/>
              <w:jc w:val="center"/>
              <w:rPr>
                <w:rFonts w:ascii="Times New Roman" w:hAnsi="Times New Roman"/>
                <w:szCs w:val="24"/>
                <w:lang w:eastAsia="hi-IN" w:bidi="hi-IN"/>
              </w:rPr>
            </w:pPr>
          </w:p>
          <w:p w:rsidR="00A572D4" w:rsidRPr="00E62D51" w:rsidRDefault="00A572D4" w:rsidP="00294A86">
            <w:pPr>
              <w:widowControl/>
              <w:jc w:val="center"/>
              <w:rPr>
                <w:rFonts w:ascii="Times New Roman" w:hAnsi="Times New Roman"/>
                <w:szCs w:val="24"/>
                <w:lang w:eastAsia="hi-IN" w:bidi="hi-IN"/>
              </w:rPr>
            </w:pPr>
          </w:p>
          <w:p w:rsidR="00A572D4" w:rsidRPr="00E62D51" w:rsidRDefault="00A572D4" w:rsidP="00294A86">
            <w:pPr>
              <w:widowControl/>
              <w:jc w:val="center"/>
              <w:rPr>
                <w:rFonts w:ascii="Times New Roman" w:hAnsi="Times New Roman"/>
                <w:szCs w:val="24"/>
                <w:lang w:eastAsia="hi-IN" w:bidi="hi-IN"/>
              </w:rPr>
            </w:pPr>
          </w:p>
          <w:p w:rsidR="00A572D4" w:rsidRPr="00E62D51" w:rsidRDefault="00A572D4" w:rsidP="00294A86">
            <w:pPr>
              <w:widowControl/>
              <w:jc w:val="center"/>
              <w:rPr>
                <w:rFonts w:ascii="Times New Roman" w:hAnsi="Times New Roman"/>
                <w:szCs w:val="24"/>
                <w:lang w:eastAsia="hi-IN" w:bidi="hi-IN"/>
              </w:rPr>
            </w:pPr>
            <w:r w:rsidRPr="00E62D51">
              <w:rPr>
                <w:rFonts w:ascii="Times New Roman" w:hAnsi="Times New Roman"/>
                <w:szCs w:val="24"/>
                <w:lang w:eastAsia="hi-IN" w:bidi="hi-IN"/>
              </w:rPr>
              <w:t>0</w:t>
            </w:r>
          </w:p>
        </w:tc>
        <w:tc>
          <w:tcPr>
            <w:tcW w:w="709" w:type="dxa"/>
            <w:vAlign w:val="center"/>
          </w:tcPr>
          <w:p w:rsidR="00A572D4" w:rsidRPr="00E62D51" w:rsidRDefault="00A572D4" w:rsidP="00294A86">
            <w:pPr>
              <w:suppressAutoHyphens/>
              <w:ind w:firstLine="720"/>
              <w:jc w:val="center"/>
              <w:rPr>
                <w:rFonts w:ascii="Times New Roman" w:eastAsia="Arial" w:hAnsi="Times New Roman" w:cs="Arial"/>
                <w:szCs w:val="24"/>
                <w:lang w:eastAsia="hi-IN" w:bidi="hi-IN"/>
              </w:rPr>
            </w:pPr>
          </w:p>
          <w:p w:rsidR="00A572D4" w:rsidRPr="00E62D51" w:rsidRDefault="00A572D4" w:rsidP="00294A86">
            <w:pPr>
              <w:widowControl/>
              <w:jc w:val="center"/>
              <w:rPr>
                <w:rFonts w:ascii="Times New Roman" w:hAnsi="Times New Roman"/>
                <w:szCs w:val="24"/>
                <w:lang w:eastAsia="hi-IN" w:bidi="hi-IN"/>
              </w:rPr>
            </w:pPr>
          </w:p>
          <w:p w:rsidR="00A572D4" w:rsidRPr="00E62D51" w:rsidRDefault="00A572D4" w:rsidP="00294A86">
            <w:pPr>
              <w:widowControl/>
              <w:jc w:val="center"/>
              <w:rPr>
                <w:rFonts w:ascii="Times New Roman" w:hAnsi="Times New Roman"/>
                <w:szCs w:val="24"/>
                <w:lang w:eastAsia="hi-IN" w:bidi="hi-IN"/>
              </w:rPr>
            </w:pPr>
          </w:p>
          <w:p w:rsidR="00A572D4" w:rsidRPr="00E62D51" w:rsidRDefault="00A572D4" w:rsidP="00294A86">
            <w:pPr>
              <w:widowControl/>
              <w:jc w:val="center"/>
              <w:rPr>
                <w:rFonts w:ascii="Times New Roman" w:hAnsi="Times New Roman"/>
                <w:szCs w:val="24"/>
                <w:lang w:eastAsia="hi-IN" w:bidi="hi-IN"/>
              </w:rPr>
            </w:pPr>
          </w:p>
          <w:p w:rsidR="00A572D4" w:rsidRPr="00E62D51" w:rsidRDefault="00A572D4" w:rsidP="00294A86">
            <w:pPr>
              <w:widowControl/>
              <w:jc w:val="center"/>
              <w:rPr>
                <w:rFonts w:ascii="Times New Roman" w:hAnsi="Times New Roman"/>
                <w:szCs w:val="24"/>
                <w:lang w:eastAsia="hi-IN" w:bidi="hi-IN"/>
              </w:rPr>
            </w:pPr>
            <w:r w:rsidRPr="00E62D51">
              <w:rPr>
                <w:rFonts w:ascii="Times New Roman" w:hAnsi="Times New Roman"/>
                <w:szCs w:val="24"/>
                <w:lang w:eastAsia="hi-IN" w:bidi="hi-IN"/>
              </w:rPr>
              <w:t>0</w:t>
            </w:r>
          </w:p>
        </w:tc>
        <w:tc>
          <w:tcPr>
            <w:tcW w:w="683" w:type="dxa"/>
            <w:vAlign w:val="center"/>
          </w:tcPr>
          <w:p w:rsidR="00A572D4" w:rsidRPr="00E62D51" w:rsidRDefault="00A572D4" w:rsidP="00294A86">
            <w:pPr>
              <w:suppressAutoHyphens/>
              <w:ind w:firstLine="720"/>
              <w:jc w:val="center"/>
              <w:rPr>
                <w:rFonts w:ascii="Times New Roman" w:eastAsia="Arial" w:hAnsi="Times New Roman" w:cs="Arial"/>
                <w:szCs w:val="24"/>
                <w:lang w:eastAsia="hi-IN" w:bidi="hi-IN"/>
              </w:rPr>
            </w:pPr>
          </w:p>
          <w:p w:rsidR="00A572D4" w:rsidRPr="00E62D51" w:rsidRDefault="00A572D4" w:rsidP="00294A86">
            <w:pPr>
              <w:widowControl/>
              <w:jc w:val="center"/>
              <w:rPr>
                <w:rFonts w:ascii="Times New Roman" w:hAnsi="Times New Roman"/>
                <w:szCs w:val="24"/>
                <w:lang w:eastAsia="hi-IN" w:bidi="hi-IN"/>
              </w:rPr>
            </w:pPr>
          </w:p>
          <w:p w:rsidR="00A572D4" w:rsidRPr="00E62D51" w:rsidRDefault="00A572D4" w:rsidP="00294A86">
            <w:pPr>
              <w:widowControl/>
              <w:jc w:val="center"/>
              <w:rPr>
                <w:rFonts w:ascii="Times New Roman" w:hAnsi="Times New Roman"/>
                <w:szCs w:val="24"/>
                <w:lang w:eastAsia="hi-IN" w:bidi="hi-IN"/>
              </w:rPr>
            </w:pPr>
          </w:p>
          <w:p w:rsidR="00A572D4" w:rsidRPr="00E62D51" w:rsidRDefault="00A572D4" w:rsidP="00294A86">
            <w:pPr>
              <w:widowControl/>
              <w:jc w:val="center"/>
              <w:rPr>
                <w:rFonts w:ascii="Times New Roman" w:hAnsi="Times New Roman"/>
                <w:szCs w:val="24"/>
                <w:lang w:eastAsia="hi-IN" w:bidi="hi-IN"/>
              </w:rPr>
            </w:pPr>
          </w:p>
          <w:p w:rsidR="00A572D4" w:rsidRPr="00E62D51" w:rsidRDefault="00A572D4" w:rsidP="00294A86">
            <w:pPr>
              <w:widowControl/>
              <w:jc w:val="center"/>
              <w:rPr>
                <w:rFonts w:ascii="Times New Roman" w:hAnsi="Times New Roman"/>
                <w:szCs w:val="24"/>
                <w:lang w:eastAsia="hi-IN" w:bidi="hi-IN"/>
              </w:rPr>
            </w:pPr>
            <w:r w:rsidRPr="00E62D51">
              <w:rPr>
                <w:rFonts w:ascii="Times New Roman" w:hAnsi="Times New Roman"/>
                <w:szCs w:val="24"/>
                <w:lang w:eastAsia="hi-IN" w:bidi="hi-IN"/>
              </w:rPr>
              <w:t>0</w:t>
            </w:r>
          </w:p>
        </w:tc>
        <w:tc>
          <w:tcPr>
            <w:tcW w:w="1627" w:type="dxa"/>
          </w:tcPr>
          <w:p w:rsidR="00A572D4" w:rsidRPr="00E62D51" w:rsidRDefault="00A572D4" w:rsidP="00294A86">
            <w:pPr>
              <w:suppressAutoHyphens/>
              <w:jc w:val="center"/>
              <w:rPr>
                <w:rFonts w:ascii="Times New Roman" w:eastAsia="Arial" w:hAnsi="Times New Roman"/>
                <w:szCs w:val="24"/>
                <w:lang w:eastAsia="hi-IN" w:bidi="hi-IN"/>
              </w:rPr>
            </w:pPr>
            <w:r w:rsidRPr="00E62D51">
              <w:rPr>
                <w:rFonts w:ascii="Times New Roman" w:eastAsia="Arial" w:hAnsi="Times New Roman"/>
                <w:szCs w:val="24"/>
                <w:lang w:eastAsia="hi-IN" w:bidi="hi-IN"/>
              </w:rPr>
              <w:t>Управление образования администрации Лазовского муниципального района</w:t>
            </w:r>
          </w:p>
          <w:p w:rsidR="00A572D4" w:rsidRPr="00E62D51" w:rsidRDefault="00A572D4" w:rsidP="00294A86">
            <w:pPr>
              <w:widowControl/>
              <w:rPr>
                <w:rFonts w:ascii="Times New Roman" w:hAnsi="Times New Roman"/>
                <w:sz w:val="20"/>
                <w:lang w:eastAsia="hi-IN" w:bidi="hi-IN"/>
              </w:rPr>
            </w:pPr>
          </w:p>
          <w:p w:rsidR="00A572D4" w:rsidRPr="00E62D51" w:rsidRDefault="00A572D4" w:rsidP="00294A86">
            <w:pPr>
              <w:widowControl/>
              <w:jc w:val="center"/>
              <w:rPr>
                <w:rFonts w:ascii="Times New Roman" w:hAnsi="Times New Roman"/>
                <w:sz w:val="20"/>
                <w:lang w:eastAsia="hi-IN" w:bidi="hi-IN"/>
              </w:rPr>
            </w:pPr>
            <w:r w:rsidRPr="00E62D51">
              <w:rPr>
                <w:rFonts w:ascii="Times New Roman" w:hAnsi="Times New Roman"/>
                <w:sz w:val="20"/>
                <w:lang w:eastAsia="hi-IN" w:bidi="hi-IN"/>
              </w:rPr>
              <w:t>МБУДО ДШИ</w:t>
            </w:r>
          </w:p>
        </w:tc>
        <w:tc>
          <w:tcPr>
            <w:tcW w:w="1208" w:type="dxa"/>
          </w:tcPr>
          <w:p w:rsidR="00A572D4" w:rsidRPr="00E62D51" w:rsidRDefault="00A572D4" w:rsidP="00294A86">
            <w:pPr>
              <w:suppressAutoHyphens/>
              <w:rPr>
                <w:rFonts w:ascii="Times New Roman" w:eastAsia="Arial" w:hAnsi="Times New Roman" w:cs="Arial"/>
                <w:szCs w:val="24"/>
                <w:lang w:eastAsia="hi-IN" w:bidi="hi-IN"/>
              </w:rPr>
            </w:pPr>
            <w:r w:rsidRPr="00E62D51">
              <w:rPr>
                <w:rFonts w:ascii="Times New Roman" w:eastAsia="Arial" w:hAnsi="Times New Roman"/>
                <w:szCs w:val="24"/>
                <w:lang w:eastAsia="hi-IN" w:bidi="hi-IN"/>
              </w:rPr>
              <w:t>Повышение охвата учащихся системой дополнительного образования</w:t>
            </w:r>
          </w:p>
        </w:tc>
        <w:tc>
          <w:tcPr>
            <w:tcW w:w="2194" w:type="dxa"/>
          </w:tcPr>
          <w:p w:rsidR="000A37A1" w:rsidRPr="00E62D51" w:rsidRDefault="000A37A1" w:rsidP="00294A86">
            <w:pPr>
              <w:suppressAutoHyphens/>
              <w:rPr>
                <w:rFonts w:ascii="Times New Roman" w:hAnsi="Times New Roman"/>
                <w:sz w:val="22"/>
                <w:szCs w:val="22"/>
              </w:rPr>
            </w:pPr>
            <w:r w:rsidRPr="00E62D51">
              <w:rPr>
                <w:szCs w:val="24"/>
              </w:rPr>
              <w:t>Информирование о сфере услуг дополнительного образования осуществляется</w:t>
            </w:r>
          </w:p>
          <w:p w:rsidR="000A37A1" w:rsidRPr="00E62D51" w:rsidRDefault="000A37A1" w:rsidP="00294A86">
            <w:pPr>
              <w:suppressAutoHyphens/>
              <w:rPr>
                <w:rFonts w:asciiTheme="minorHAnsi" w:hAnsiTheme="minorHAnsi"/>
                <w:szCs w:val="24"/>
              </w:rPr>
            </w:pPr>
            <w:r w:rsidRPr="00E62D51">
              <w:rPr>
                <w:szCs w:val="24"/>
              </w:rPr>
              <w:t>на родительских собраниях, днях открытых дверей.</w:t>
            </w:r>
          </w:p>
          <w:p w:rsidR="000A37A1" w:rsidRPr="00E62D51" w:rsidRDefault="000A37A1" w:rsidP="000A37A1">
            <w:pPr>
              <w:widowControl/>
              <w:rPr>
                <w:rFonts w:ascii="Times New Roman" w:hAnsi="Times New Roman"/>
                <w:sz w:val="22"/>
                <w:szCs w:val="22"/>
              </w:rPr>
            </w:pPr>
          </w:p>
          <w:p w:rsidR="000A37A1" w:rsidRPr="00E62D51" w:rsidRDefault="000A37A1" w:rsidP="007375B2">
            <w:pPr>
              <w:suppressAutoHyphens/>
              <w:rPr>
                <w:rFonts w:asciiTheme="minorHAnsi" w:eastAsia="Arial" w:hAnsiTheme="minorHAnsi"/>
                <w:szCs w:val="24"/>
                <w:lang w:eastAsia="hi-IN" w:bidi="hi-IN"/>
              </w:rPr>
            </w:pPr>
          </w:p>
        </w:tc>
      </w:tr>
      <w:tr w:rsidR="00A572D4" w:rsidRPr="00E62D51" w:rsidTr="00A84ECF">
        <w:trPr>
          <w:trHeight w:val="855"/>
        </w:trPr>
        <w:tc>
          <w:tcPr>
            <w:tcW w:w="568" w:type="dxa"/>
            <w:vAlign w:val="center"/>
          </w:tcPr>
          <w:p w:rsidR="00A572D4" w:rsidRPr="00E62D51" w:rsidRDefault="00A572D4" w:rsidP="00294A86">
            <w:pPr>
              <w:suppressAutoHyphens/>
              <w:ind w:firstLine="720"/>
              <w:jc w:val="both"/>
              <w:rPr>
                <w:rFonts w:ascii="Times New Roman" w:eastAsia="Arial" w:hAnsi="Times New Roman" w:cs="Arial"/>
                <w:szCs w:val="24"/>
                <w:lang w:eastAsia="hi-IN" w:bidi="hi-IN"/>
              </w:rPr>
            </w:pPr>
            <w:r w:rsidRPr="00E62D51">
              <w:rPr>
                <w:rFonts w:ascii="Times New Roman" w:eastAsia="Arial" w:hAnsi="Times New Roman" w:cs="Arial"/>
                <w:szCs w:val="24"/>
                <w:lang w:eastAsia="hi-IN" w:bidi="hi-IN"/>
              </w:rPr>
              <w:t>33.2</w:t>
            </w:r>
          </w:p>
        </w:tc>
        <w:tc>
          <w:tcPr>
            <w:tcW w:w="2084" w:type="dxa"/>
            <w:vAlign w:val="center"/>
          </w:tcPr>
          <w:p w:rsidR="00A572D4" w:rsidRPr="00E62D51" w:rsidRDefault="00A572D4" w:rsidP="00294A86">
            <w:pPr>
              <w:suppressAutoHyphens/>
              <w:rPr>
                <w:rFonts w:ascii="Times New Roman" w:eastAsia="Arial" w:hAnsi="Times New Roman" w:cs="Arial"/>
                <w:szCs w:val="24"/>
                <w:lang w:eastAsia="hi-IN" w:bidi="hi-IN"/>
              </w:rPr>
            </w:pPr>
            <w:r w:rsidRPr="00E62D51">
              <w:rPr>
                <w:rFonts w:ascii="Times New Roman" w:eastAsia="Arial" w:hAnsi="Times New Roman" w:cs="Arial"/>
                <w:szCs w:val="24"/>
                <w:lang w:eastAsia="hi-IN" w:bidi="hi-IN"/>
              </w:rPr>
              <w:t>Размещение в сети «Интернет» информации для потребителей о возможностях получения дополнительного образования в образовательных организациях</w:t>
            </w:r>
          </w:p>
        </w:tc>
        <w:tc>
          <w:tcPr>
            <w:tcW w:w="1560" w:type="dxa"/>
            <w:vAlign w:val="center"/>
          </w:tcPr>
          <w:p w:rsidR="00A572D4" w:rsidRPr="00E62D51" w:rsidRDefault="00A572D4" w:rsidP="00294A86">
            <w:pPr>
              <w:suppressAutoHyphens/>
              <w:jc w:val="center"/>
              <w:rPr>
                <w:rFonts w:ascii="Times New Roman" w:eastAsia="Arial" w:hAnsi="Times New Roman" w:cs="Arial"/>
                <w:szCs w:val="24"/>
                <w:lang w:eastAsia="hi-IN" w:bidi="hi-IN"/>
              </w:rPr>
            </w:pPr>
            <w:r w:rsidRPr="00E62D51">
              <w:rPr>
                <w:rFonts w:ascii="Times New Roman" w:eastAsia="Arial" w:hAnsi="Times New Roman" w:cs="Arial"/>
                <w:szCs w:val="24"/>
                <w:lang w:eastAsia="hi-IN" w:bidi="hi-IN"/>
              </w:rPr>
              <w:t>2019-2022</w:t>
            </w:r>
          </w:p>
        </w:tc>
        <w:tc>
          <w:tcPr>
            <w:tcW w:w="1417" w:type="dxa"/>
            <w:vAlign w:val="center"/>
          </w:tcPr>
          <w:p w:rsidR="00A572D4" w:rsidRPr="00E62D51" w:rsidRDefault="00A572D4" w:rsidP="00294A86">
            <w:pPr>
              <w:suppressAutoHyphens/>
              <w:jc w:val="center"/>
              <w:rPr>
                <w:rFonts w:ascii="Times New Roman" w:eastAsia="Arial" w:hAnsi="Times New Roman" w:cs="Arial"/>
                <w:szCs w:val="24"/>
                <w:lang w:eastAsia="hi-IN" w:bidi="hi-IN"/>
              </w:rPr>
            </w:pPr>
            <w:r w:rsidRPr="00E62D51">
              <w:rPr>
                <w:rFonts w:ascii="Times New Roman" w:eastAsia="Arial" w:hAnsi="Times New Roman"/>
                <w:szCs w:val="24"/>
                <w:lang w:eastAsia="hi-IN" w:bidi="hi-IN"/>
              </w:rPr>
              <w:t>Наличие информации на сайтах образовательных учреждений</w:t>
            </w:r>
          </w:p>
        </w:tc>
        <w:tc>
          <w:tcPr>
            <w:tcW w:w="1276" w:type="dxa"/>
            <w:vAlign w:val="center"/>
          </w:tcPr>
          <w:p w:rsidR="00A572D4" w:rsidRPr="00E62D51" w:rsidRDefault="00A572D4" w:rsidP="00294A86">
            <w:pPr>
              <w:suppressAutoHyphens/>
              <w:ind w:firstLine="720"/>
              <w:jc w:val="both"/>
              <w:rPr>
                <w:rFonts w:ascii="Times New Roman" w:eastAsia="Arial" w:hAnsi="Times New Roman" w:cs="Arial"/>
                <w:szCs w:val="24"/>
                <w:lang w:eastAsia="hi-IN" w:bidi="hi-IN"/>
              </w:rPr>
            </w:pPr>
          </w:p>
        </w:tc>
        <w:tc>
          <w:tcPr>
            <w:tcW w:w="709" w:type="dxa"/>
            <w:vAlign w:val="center"/>
          </w:tcPr>
          <w:p w:rsidR="00A572D4" w:rsidRPr="00E62D51" w:rsidRDefault="00A572D4" w:rsidP="00294A86">
            <w:pPr>
              <w:widowControl/>
              <w:jc w:val="center"/>
              <w:rPr>
                <w:rFonts w:ascii="Times New Roman" w:hAnsi="Times New Roman"/>
                <w:szCs w:val="24"/>
                <w:lang w:eastAsia="hi-IN" w:bidi="hi-IN"/>
              </w:rPr>
            </w:pPr>
            <w:r w:rsidRPr="00E62D51">
              <w:rPr>
                <w:rFonts w:ascii="Times New Roman" w:hAnsi="Times New Roman"/>
                <w:szCs w:val="24"/>
                <w:lang w:eastAsia="hi-IN" w:bidi="hi-IN"/>
              </w:rPr>
              <w:t>да</w:t>
            </w:r>
          </w:p>
        </w:tc>
        <w:tc>
          <w:tcPr>
            <w:tcW w:w="708" w:type="dxa"/>
            <w:vAlign w:val="center"/>
          </w:tcPr>
          <w:p w:rsidR="00A572D4" w:rsidRPr="00E62D51" w:rsidRDefault="00A572D4" w:rsidP="00294A86">
            <w:pPr>
              <w:widowControl/>
              <w:jc w:val="center"/>
              <w:rPr>
                <w:rFonts w:ascii="Times New Roman" w:hAnsi="Times New Roman"/>
                <w:szCs w:val="24"/>
              </w:rPr>
            </w:pPr>
            <w:r w:rsidRPr="00E62D51">
              <w:rPr>
                <w:rFonts w:ascii="Times New Roman" w:hAnsi="Times New Roman"/>
                <w:szCs w:val="24"/>
                <w:lang w:eastAsia="hi-IN" w:bidi="hi-IN"/>
              </w:rPr>
              <w:t>да</w:t>
            </w:r>
          </w:p>
        </w:tc>
        <w:tc>
          <w:tcPr>
            <w:tcW w:w="709" w:type="dxa"/>
            <w:vAlign w:val="center"/>
          </w:tcPr>
          <w:p w:rsidR="00A572D4" w:rsidRPr="00E62D51" w:rsidRDefault="00A572D4" w:rsidP="00294A86">
            <w:pPr>
              <w:widowControl/>
              <w:jc w:val="center"/>
              <w:rPr>
                <w:rFonts w:ascii="Times New Roman" w:hAnsi="Times New Roman"/>
                <w:szCs w:val="24"/>
              </w:rPr>
            </w:pPr>
            <w:r w:rsidRPr="00E62D51">
              <w:rPr>
                <w:rFonts w:ascii="Times New Roman" w:hAnsi="Times New Roman"/>
                <w:szCs w:val="24"/>
                <w:lang w:eastAsia="hi-IN" w:bidi="hi-IN"/>
              </w:rPr>
              <w:t>да</w:t>
            </w:r>
          </w:p>
        </w:tc>
        <w:tc>
          <w:tcPr>
            <w:tcW w:w="709" w:type="dxa"/>
            <w:vAlign w:val="center"/>
          </w:tcPr>
          <w:p w:rsidR="00A572D4" w:rsidRPr="00E62D51" w:rsidRDefault="00A572D4" w:rsidP="00294A86">
            <w:pPr>
              <w:widowControl/>
              <w:jc w:val="center"/>
              <w:rPr>
                <w:rFonts w:ascii="Times New Roman" w:hAnsi="Times New Roman"/>
                <w:szCs w:val="24"/>
              </w:rPr>
            </w:pPr>
            <w:r w:rsidRPr="00E62D51">
              <w:rPr>
                <w:rFonts w:ascii="Times New Roman" w:hAnsi="Times New Roman"/>
                <w:szCs w:val="24"/>
                <w:lang w:eastAsia="hi-IN" w:bidi="hi-IN"/>
              </w:rPr>
              <w:t>да</w:t>
            </w:r>
          </w:p>
        </w:tc>
        <w:tc>
          <w:tcPr>
            <w:tcW w:w="683" w:type="dxa"/>
            <w:vAlign w:val="center"/>
          </w:tcPr>
          <w:p w:rsidR="00A572D4" w:rsidRPr="00E62D51" w:rsidRDefault="00A572D4" w:rsidP="00294A86">
            <w:pPr>
              <w:widowControl/>
              <w:jc w:val="center"/>
              <w:rPr>
                <w:rFonts w:ascii="Times New Roman" w:hAnsi="Times New Roman"/>
                <w:szCs w:val="24"/>
              </w:rPr>
            </w:pPr>
            <w:r w:rsidRPr="00E62D51">
              <w:rPr>
                <w:rFonts w:ascii="Times New Roman" w:hAnsi="Times New Roman"/>
                <w:szCs w:val="24"/>
                <w:lang w:eastAsia="hi-IN" w:bidi="hi-IN"/>
              </w:rPr>
              <w:t>да</w:t>
            </w:r>
          </w:p>
        </w:tc>
        <w:tc>
          <w:tcPr>
            <w:tcW w:w="1627" w:type="dxa"/>
          </w:tcPr>
          <w:p w:rsidR="00A572D4" w:rsidRPr="00E62D51" w:rsidRDefault="00A572D4" w:rsidP="00294A86">
            <w:pPr>
              <w:suppressAutoHyphens/>
              <w:jc w:val="center"/>
              <w:rPr>
                <w:rFonts w:ascii="Times New Roman" w:eastAsia="Arial" w:hAnsi="Times New Roman"/>
                <w:szCs w:val="24"/>
                <w:lang w:eastAsia="hi-IN" w:bidi="hi-IN"/>
              </w:rPr>
            </w:pPr>
            <w:r w:rsidRPr="00E62D51">
              <w:rPr>
                <w:rFonts w:ascii="Times New Roman" w:eastAsia="Arial" w:hAnsi="Times New Roman"/>
                <w:szCs w:val="24"/>
                <w:lang w:eastAsia="hi-IN" w:bidi="hi-IN"/>
              </w:rPr>
              <w:t>Управление образования администрации Лазовского муниципального района</w:t>
            </w:r>
          </w:p>
          <w:p w:rsidR="00A572D4" w:rsidRPr="00E62D51" w:rsidRDefault="00A572D4" w:rsidP="00294A86">
            <w:pPr>
              <w:widowControl/>
              <w:rPr>
                <w:rFonts w:ascii="Times New Roman" w:hAnsi="Times New Roman"/>
                <w:sz w:val="20"/>
                <w:lang w:eastAsia="hi-IN" w:bidi="hi-IN"/>
              </w:rPr>
            </w:pPr>
          </w:p>
          <w:p w:rsidR="00A572D4" w:rsidRPr="00E62D51" w:rsidRDefault="00A572D4" w:rsidP="00294A86">
            <w:pPr>
              <w:widowControl/>
              <w:rPr>
                <w:rFonts w:ascii="Times New Roman" w:hAnsi="Times New Roman"/>
                <w:sz w:val="20"/>
                <w:lang w:eastAsia="hi-IN" w:bidi="hi-IN"/>
              </w:rPr>
            </w:pPr>
          </w:p>
          <w:p w:rsidR="00A572D4" w:rsidRPr="00E62D51" w:rsidRDefault="00A572D4" w:rsidP="00294A86">
            <w:pPr>
              <w:widowControl/>
              <w:jc w:val="center"/>
              <w:rPr>
                <w:rFonts w:ascii="Times New Roman" w:hAnsi="Times New Roman"/>
                <w:sz w:val="20"/>
                <w:lang w:eastAsia="hi-IN" w:bidi="hi-IN"/>
              </w:rPr>
            </w:pPr>
          </w:p>
        </w:tc>
        <w:tc>
          <w:tcPr>
            <w:tcW w:w="1208" w:type="dxa"/>
          </w:tcPr>
          <w:p w:rsidR="00A572D4" w:rsidRPr="00E62D51" w:rsidRDefault="00A572D4" w:rsidP="00294A86">
            <w:pPr>
              <w:suppressAutoHyphens/>
              <w:rPr>
                <w:rFonts w:ascii="Times New Roman" w:eastAsia="Arial" w:hAnsi="Times New Roman" w:cs="Arial"/>
                <w:szCs w:val="24"/>
                <w:lang w:eastAsia="hi-IN" w:bidi="hi-IN"/>
              </w:rPr>
            </w:pPr>
            <w:r w:rsidRPr="00E62D51">
              <w:rPr>
                <w:rFonts w:ascii="Times New Roman" w:eastAsia="Arial" w:hAnsi="Times New Roman"/>
                <w:szCs w:val="24"/>
                <w:lang w:eastAsia="hi-IN" w:bidi="hi-IN"/>
              </w:rPr>
              <w:t>Повышение охвата учащихся системой дополнительного образования</w:t>
            </w:r>
          </w:p>
        </w:tc>
        <w:tc>
          <w:tcPr>
            <w:tcW w:w="2194" w:type="dxa"/>
          </w:tcPr>
          <w:p w:rsidR="007526A0" w:rsidRPr="00E62D51" w:rsidRDefault="007526A0" w:rsidP="007526A0">
            <w:pPr>
              <w:suppressAutoHyphens/>
              <w:rPr>
                <w:rFonts w:asciiTheme="minorHAnsi" w:hAnsiTheme="minorHAnsi"/>
                <w:szCs w:val="24"/>
              </w:rPr>
            </w:pPr>
            <w:r w:rsidRPr="00E62D51">
              <w:rPr>
                <w:szCs w:val="24"/>
              </w:rPr>
              <w:t xml:space="preserve">Информирование о сфере услуг дополнительного образования осуществляется через сайты образовательных учреждений, </w:t>
            </w:r>
            <w:r w:rsidRPr="00E62D51">
              <w:rPr>
                <w:rFonts w:ascii="Times New Roman" w:eastAsia="Arial" w:hAnsi="Times New Roman"/>
                <w:szCs w:val="24"/>
                <w:lang w:eastAsia="hi-IN" w:bidi="hi-IN"/>
              </w:rPr>
              <w:t>официальный сайт Управления образования Лазовского района раздел «Дополнительное образование и внеурочная деятельность», а также раздел «Родителям»</w:t>
            </w:r>
            <w:r w:rsidR="000A37A1" w:rsidRPr="00E62D51">
              <w:rPr>
                <w:rFonts w:ascii="Times New Roman" w:eastAsia="Arial" w:hAnsi="Times New Roman"/>
                <w:szCs w:val="24"/>
                <w:lang w:eastAsia="hi-IN" w:bidi="hi-IN"/>
              </w:rPr>
              <w:t>.</w:t>
            </w:r>
          </w:p>
          <w:p w:rsidR="007526A0" w:rsidRPr="00E62D51" w:rsidRDefault="007526A0" w:rsidP="007526A0">
            <w:pPr>
              <w:suppressAutoHyphens/>
              <w:rPr>
                <w:rFonts w:ascii="Times New Roman" w:eastAsia="Arial" w:hAnsi="Times New Roman"/>
                <w:szCs w:val="24"/>
                <w:lang w:eastAsia="hi-IN" w:bidi="hi-IN"/>
              </w:rPr>
            </w:pPr>
            <w:r w:rsidRPr="00E62D51">
              <w:rPr>
                <w:szCs w:val="24"/>
              </w:rPr>
              <w:lastRenderedPageBreak/>
              <w:t>Введен в эксплуатацию портал «Навигатор дополнительного образования» с возможность записать ребенка в учреждение дополнительного образования.</w:t>
            </w:r>
          </w:p>
        </w:tc>
      </w:tr>
      <w:tr w:rsidR="007A568F" w:rsidRPr="00E62D51" w:rsidTr="00221C4F">
        <w:trPr>
          <w:trHeight w:val="298"/>
        </w:trPr>
        <w:tc>
          <w:tcPr>
            <w:tcW w:w="15452" w:type="dxa"/>
            <w:gridSpan w:val="13"/>
            <w:vAlign w:val="center"/>
          </w:tcPr>
          <w:p w:rsidR="007A568F" w:rsidRPr="00E62D51" w:rsidRDefault="007A568F" w:rsidP="00294A86">
            <w:pPr>
              <w:suppressAutoHyphens/>
              <w:jc w:val="center"/>
              <w:rPr>
                <w:rFonts w:ascii="Times New Roman" w:eastAsia="Arial" w:hAnsi="Times New Roman" w:cs="Arial"/>
                <w:b/>
                <w:szCs w:val="24"/>
                <w:lang w:eastAsia="hi-IN" w:bidi="hi-IN"/>
              </w:rPr>
            </w:pPr>
            <w:r w:rsidRPr="00E62D51">
              <w:rPr>
                <w:rFonts w:ascii="Times New Roman" w:eastAsia="Arial" w:hAnsi="Times New Roman" w:cs="Arial"/>
                <w:b/>
                <w:szCs w:val="24"/>
                <w:lang w:eastAsia="hi-IN" w:bidi="hi-IN"/>
              </w:rPr>
              <w:lastRenderedPageBreak/>
              <w:t xml:space="preserve">4. </w:t>
            </w:r>
            <w:r w:rsidRPr="00E62D51">
              <w:rPr>
                <w:rFonts w:ascii="Times New Roman" w:eastAsia="Calibri" w:hAnsi="Times New Roman" w:cs="Arial"/>
                <w:b/>
                <w:szCs w:val="24"/>
                <w:lang w:eastAsia="hi-IN" w:bidi="hi-IN"/>
              </w:rPr>
              <w:t>Рынок услуг детского отдыха и оздоровления</w:t>
            </w:r>
          </w:p>
        </w:tc>
      </w:tr>
      <w:tr w:rsidR="005C29B2" w:rsidRPr="00E62D51" w:rsidTr="002044E1">
        <w:trPr>
          <w:trHeight w:val="855"/>
        </w:trPr>
        <w:tc>
          <w:tcPr>
            <w:tcW w:w="15452" w:type="dxa"/>
            <w:gridSpan w:val="13"/>
            <w:vAlign w:val="center"/>
          </w:tcPr>
          <w:p w:rsidR="005C29B2" w:rsidRPr="00E62D51" w:rsidRDefault="005C29B2" w:rsidP="00294A86">
            <w:pPr>
              <w:suppressAutoHyphens/>
              <w:ind w:firstLine="720"/>
              <w:rPr>
                <w:rFonts w:ascii="Times New Roman" w:eastAsia="Arial" w:hAnsi="Times New Roman"/>
                <w:szCs w:val="24"/>
                <w:lang w:eastAsia="hi-IN" w:bidi="hi-IN"/>
              </w:rPr>
            </w:pPr>
            <w:r w:rsidRPr="00E62D51">
              <w:rPr>
                <w:rFonts w:ascii="Times New Roman" w:eastAsia="Arial" w:hAnsi="Times New Roman"/>
                <w:szCs w:val="24"/>
                <w:lang w:eastAsia="hi-IN" w:bidi="hi-IN"/>
              </w:rPr>
              <w:t xml:space="preserve">На территории Лазовского муниципального района находится МАУ «Детский оздоровительный лагерь «Юный рыбак», в котором в летний период 2019 года отдохнуло 180 детей. </w:t>
            </w:r>
          </w:p>
          <w:p w:rsidR="005C29B2" w:rsidRPr="00E62D51" w:rsidRDefault="005C29B2" w:rsidP="00294A86">
            <w:pPr>
              <w:widowControl/>
              <w:ind w:firstLine="709"/>
              <w:rPr>
                <w:rFonts w:ascii="Times New Roman" w:hAnsi="Times New Roman"/>
                <w:szCs w:val="24"/>
                <w:lang w:eastAsia="hi-IN" w:bidi="hi-IN"/>
              </w:rPr>
            </w:pPr>
            <w:r w:rsidRPr="00E62D51">
              <w:rPr>
                <w:rFonts w:ascii="Times New Roman" w:hAnsi="Times New Roman"/>
                <w:szCs w:val="24"/>
              </w:rPr>
              <w:t>Также на территории Лазовского муниципального района в 2019 году была организована работа оздоровительных лагерей с дневным пребыванием детей – на базе школ района. Во всех пришкольных лагерях отдохнуло 525 детей.</w:t>
            </w:r>
          </w:p>
          <w:p w:rsidR="005C29B2" w:rsidRPr="00E62D51" w:rsidRDefault="005C29B2" w:rsidP="002A61F9">
            <w:pPr>
              <w:suppressAutoHyphens/>
              <w:ind w:firstLine="709"/>
              <w:rPr>
                <w:rFonts w:ascii="Times New Roman" w:eastAsia="Arial" w:hAnsi="Times New Roman"/>
                <w:szCs w:val="24"/>
                <w:lang w:eastAsia="hi-IN" w:bidi="hi-IN"/>
              </w:rPr>
            </w:pPr>
            <w:r w:rsidRPr="00E62D51">
              <w:rPr>
                <w:rFonts w:ascii="Times New Roman" w:eastAsia="Arial" w:hAnsi="Times New Roman"/>
                <w:szCs w:val="24"/>
                <w:lang w:eastAsia="hi-IN" w:bidi="hi-IN"/>
              </w:rPr>
              <w:t xml:space="preserve">Коммерческие организации на данном рынке отсутствуют. </w:t>
            </w:r>
          </w:p>
        </w:tc>
      </w:tr>
      <w:tr w:rsidR="00A572D4" w:rsidRPr="00E62D51" w:rsidTr="00A84ECF">
        <w:trPr>
          <w:trHeight w:val="314"/>
        </w:trPr>
        <w:tc>
          <w:tcPr>
            <w:tcW w:w="568" w:type="dxa"/>
            <w:vAlign w:val="center"/>
          </w:tcPr>
          <w:p w:rsidR="00A572D4" w:rsidRPr="00E62D51" w:rsidRDefault="00A572D4" w:rsidP="00294A86">
            <w:pPr>
              <w:suppressAutoHyphens/>
              <w:ind w:firstLine="720"/>
              <w:jc w:val="both"/>
              <w:rPr>
                <w:rFonts w:ascii="Times New Roman" w:eastAsia="Arial" w:hAnsi="Times New Roman" w:cs="Arial"/>
                <w:szCs w:val="24"/>
                <w:lang w:eastAsia="hi-IN" w:bidi="hi-IN"/>
              </w:rPr>
            </w:pPr>
            <w:r w:rsidRPr="00E62D51">
              <w:rPr>
                <w:rFonts w:ascii="Times New Roman" w:eastAsia="Arial" w:hAnsi="Times New Roman" w:cs="Arial"/>
                <w:szCs w:val="24"/>
                <w:lang w:eastAsia="hi-IN" w:bidi="hi-IN"/>
              </w:rPr>
              <w:t>44.1</w:t>
            </w:r>
          </w:p>
        </w:tc>
        <w:tc>
          <w:tcPr>
            <w:tcW w:w="2084" w:type="dxa"/>
            <w:vAlign w:val="center"/>
          </w:tcPr>
          <w:p w:rsidR="00A572D4" w:rsidRPr="00E62D51" w:rsidRDefault="00A572D4" w:rsidP="00294A86">
            <w:pPr>
              <w:widowControl/>
              <w:rPr>
                <w:rFonts w:ascii="Times New Roman" w:hAnsi="Times New Roman"/>
                <w:szCs w:val="24"/>
              </w:rPr>
            </w:pPr>
            <w:r w:rsidRPr="00E62D51">
              <w:rPr>
                <w:rFonts w:ascii="Times New Roman" w:hAnsi="Times New Roman"/>
                <w:szCs w:val="24"/>
              </w:rPr>
              <w:t>Оказание организационной, методической и общественной поддержки частных инициатив негосударственных организаций отдыха, оздоровления детей, в том числе на принципах муниципального частного партнерства</w:t>
            </w:r>
          </w:p>
        </w:tc>
        <w:tc>
          <w:tcPr>
            <w:tcW w:w="1560" w:type="dxa"/>
            <w:vAlign w:val="center"/>
          </w:tcPr>
          <w:p w:rsidR="00A572D4" w:rsidRPr="00E62D51" w:rsidRDefault="00A572D4" w:rsidP="00294A86">
            <w:pPr>
              <w:suppressAutoHyphens/>
              <w:jc w:val="center"/>
              <w:rPr>
                <w:rFonts w:ascii="Times New Roman" w:eastAsia="Arial" w:hAnsi="Times New Roman" w:cs="Arial"/>
                <w:szCs w:val="24"/>
                <w:lang w:eastAsia="hi-IN" w:bidi="hi-IN"/>
              </w:rPr>
            </w:pPr>
            <w:r w:rsidRPr="00E62D51">
              <w:rPr>
                <w:rFonts w:ascii="Times New Roman" w:eastAsia="Arial" w:hAnsi="Times New Roman" w:cs="Arial"/>
                <w:szCs w:val="24"/>
                <w:lang w:eastAsia="hi-IN" w:bidi="hi-IN"/>
              </w:rPr>
              <w:t>2019-2022</w:t>
            </w:r>
          </w:p>
        </w:tc>
        <w:tc>
          <w:tcPr>
            <w:tcW w:w="1417" w:type="dxa"/>
            <w:vAlign w:val="center"/>
          </w:tcPr>
          <w:p w:rsidR="00A572D4" w:rsidRPr="00E62D51" w:rsidRDefault="00A572D4" w:rsidP="00294A86">
            <w:pPr>
              <w:suppressAutoHyphens/>
              <w:jc w:val="center"/>
              <w:rPr>
                <w:rFonts w:ascii="Times New Roman" w:eastAsia="Arial" w:hAnsi="Times New Roman"/>
                <w:szCs w:val="24"/>
                <w:lang w:eastAsia="hi-IN" w:bidi="hi-IN"/>
              </w:rPr>
            </w:pPr>
            <w:r w:rsidRPr="00E62D51">
              <w:rPr>
                <w:rFonts w:ascii="Times New Roman" w:eastAsia="Arial" w:hAnsi="Times New Roman"/>
                <w:szCs w:val="24"/>
                <w:lang w:eastAsia="hi-IN" w:bidi="hi-IN"/>
              </w:rPr>
              <w:t>Количество организаций отдыха и оздоровления детей частной формы собственности</w:t>
            </w:r>
          </w:p>
        </w:tc>
        <w:tc>
          <w:tcPr>
            <w:tcW w:w="1276" w:type="dxa"/>
            <w:vAlign w:val="center"/>
          </w:tcPr>
          <w:p w:rsidR="00A572D4" w:rsidRPr="00E62D51" w:rsidRDefault="00A572D4" w:rsidP="00294A86">
            <w:pPr>
              <w:suppressAutoHyphens/>
              <w:jc w:val="center"/>
              <w:rPr>
                <w:rFonts w:ascii="Times New Roman" w:eastAsia="Arial" w:hAnsi="Times New Roman" w:cs="Arial"/>
                <w:szCs w:val="24"/>
                <w:lang w:eastAsia="hi-IN" w:bidi="hi-IN"/>
              </w:rPr>
            </w:pPr>
            <w:r w:rsidRPr="00E62D51">
              <w:rPr>
                <w:rFonts w:ascii="Times New Roman" w:eastAsia="Arial" w:hAnsi="Times New Roman" w:cs="Arial"/>
                <w:szCs w:val="24"/>
                <w:lang w:eastAsia="hi-IN" w:bidi="hi-IN"/>
              </w:rPr>
              <w:t>ед.</w:t>
            </w:r>
          </w:p>
        </w:tc>
        <w:tc>
          <w:tcPr>
            <w:tcW w:w="709" w:type="dxa"/>
            <w:vAlign w:val="center"/>
          </w:tcPr>
          <w:p w:rsidR="00A572D4" w:rsidRPr="00E62D51" w:rsidRDefault="00A572D4" w:rsidP="00294A86">
            <w:pPr>
              <w:widowControl/>
              <w:jc w:val="center"/>
              <w:rPr>
                <w:rFonts w:ascii="Times New Roman" w:hAnsi="Times New Roman"/>
                <w:szCs w:val="24"/>
                <w:lang w:eastAsia="hi-IN" w:bidi="hi-IN"/>
              </w:rPr>
            </w:pPr>
            <w:r w:rsidRPr="00E62D51">
              <w:rPr>
                <w:rFonts w:ascii="Times New Roman" w:hAnsi="Times New Roman"/>
                <w:szCs w:val="24"/>
                <w:lang w:eastAsia="hi-IN" w:bidi="hi-IN"/>
              </w:rPr>
              <w:t>0</w:t>
            </w:r>
          </w:p>
        </w:tc>
        <w:tc>
          <w:tcPr>
            <w:tcW w:w="708" w:type="dxa"/>
            <w:vAlign w:val="center"/>
          </w:tcPr>
          <w:p w:rsidR="00A572D4" w:rsidRPr="00E62D51" w:rsidRDefault="00A572D4" w:rsidP="00294A86">
            <w:pPr>
              <w:widowControl/>
              <w:jc w:val="center"/>
              <w:rPr>
                <w:rFonts w:ascii="Times New Roman" w:hAnsi="Times New Roman"/>
                <w:szCs w:val="24"/>
                <w:lang w:eastAsia="hi-IN" w:bidi="hi-IN"/>
              </w:rPr>
            </w:pPr>
            <w:r w:rsidRPr="00E62D51">
              <w:rPr>
                <w:rFonts w:ascii="Times New Roman" w:hAnsi="Times New Roman"/>
                <w:szCs w:val="24"/>
                <w:lang w:eastAsia="hi-IN" w:bidi="hi-IN"/>
              </w:rPr>
              <w:t>0</w:t>
            </w:r>
          </w:p>
        </w:tc>
        <w:tc>
          <w:tcPr>
            <w:tcW w:w="709" w:type="dxa"/>
            <w:vAlign w:val="center"/>
          </w:tcPr>
          <w:p w:rsidR="00A572D4" w:rsidRPr="00E62D51" w:rsidRDefault="00A572D4" w:rsidP="00294A86">
            <w:pPr>
              <w:widowControl/>
              <w:jc w:val="center"/>
              <w:rPr>
                <w:rFonts w:ascii="Times New Roman" w:hAnsi="Times New Roman"/>
                <w:szCs w:val="24"/>
                <w:lang w:eastAsia="hi-IN" w:bidi="hi-IN"/>
              </w:rPr>
            </w:pPr>
            <w:r w:rsidRPr="00E62D51">
              <w:rPr>
                <w:rFonts w:ascii="Times New Roman" w:hAnsi="Times New Roman"/>
                <w:szCs w:val="24"/>
                <w:lang w:eastAsia="hi-IN" w:bidi="hi-IN"/>
              </w:rPr>
              <w:t>0</w:t>
            </w:r>
          </w:p>
        </w:tc>
        <w:tc>
          <w:tcPr>
            <w:tcW w:w="709" w:type="dxa"/>
            <w:vAlign w:val="center"/>
          </w:tcPr>
          <w:p w:rsidR="00A572D4" w:rsidRPr="00E62D51" w:rsidRDefault="00A572D4" w:rsidP="00294A86">
            <w:pPr>
              <w:widowControl/>
              <w:jc w:val="center"/>
              <w:rPr>
                <w:rFonts w:ascii="Times New Roman" w:hAnsi="Times New Roman"/>
                <w:szCs w:val="24"/>
                <w:lang w:eastAsia="hi-IN" w:bidi="hi-IN"/>
              </w:rPr>
            </w:pPr>
            <w:r w:rsidRPr="00E62D51">
              <w:rPr>
                <w:rFonts w:ascii="Times New Roman" w:hAnsi="Times New Roman"/>
                <w:szCs w:val="24"/>
                <w:lang w:eastAsia="hi-IN" w:bidi="hi-IN"/>
              </w:rPr>
              <w:t>0</w:t>
            </w:r>
          </w:p>
        </w:tc>
        <w:tc>
          <w:tcPr>
            <w:tcW w:w="683" w:type="dxa"/>
            <w:vAlign w:val="center"/>
          </w:tcPr>
          <w:p w:rsidR="00A572D4" w:rsidRPr="00E62D51" w:rsidRDefault="00A572D4" w:rsidP="00294A86">
            <w:pPr>
              <w:widowControl/>
              <w:jc w:val="center"/>
              <w:rPr>
                <w:rFonts w:ascii="Times New Roman" w:hAnsi="Times New Roman"/>
                <w:szCs w:val="24"/>
                <w:lang w:eastAsia="hi-IN" w:bidi="hi-IN"/>
              </w:rPr>
            </w:pPr>
            <w:r w:rsidRPr="00E62D51">
              <w:rPr>
                <w:rFonts w:ascii="Times New Roman" w:hAnsi="Times New Roman"/>
                <w:szCs w:val="24"/>
                <w:lang w:eastAsia="hi-IN" w:bidi="hi-IN"/>
              </w:rPr>
              <w:t>0</w:t>
            </w:r>
          </w:p>
        </w:tc>
        <w:tc>
          <w:tcPr>
            <w:tcW w:w="1627" w:type="dxa"/>
          </w:tcPr>
          <w:p w:rsidR="00A572D4" w:rsidRPr="00E62D51" w:rsidRDefault="00A572D4" w:rsidP="00294A86">
            <w:pPr>
              <w:suppressAutoHyphens/>
              <w:jc w:val="center"/>
              <w:rPr>
                <w:rFonts w:ascii="Times New Roman" w:eastAsia="Arial" w:hAnsi="Times New Roman"/>
                <w:szCs w:val="24"/>
                <w:lang w:eastAsia="hi-IN" w:bidi="hi-IN"/>
              </w:rPr>
            </w:pPr>
            <w:r w:rsidRPr="00E62D51">
              <w:rPr>
                <w:rFonts w:ascii="Times New Roman" w:eastAsia="Arial" w:hAnsi="Times New Roman"/>
                <w:szCs w:val="24"/>
                <w:lang w:eastAsia="hi-IN" w:bidi="hi-IN"/>
              </w:rPr>
              <w:t>Управление образования администрации Лазовского муниципального района</w:t>
            </w:r>
          </w:p>
        </w:tc>
        <w:tc>
          <w:tcPr>
            <w:tcW w:w="1208" w:type="dxa"/>
          </w:tcPr>
          <w:p w:rsidR="00A572D4" w:rsidRPr="00E62D51" w:rsidRDefault="00A572D4" w:rsidP="00294A86">
            <w:pPr>
              <w:suppressAutoHyphens/>
              <w:rPr>
                <w:rFonts w:ascii="Times New Roman" w:eastAsia="Arial" w:hAnsi="Times New Roman"/>
                <w:szCs w:val="24"/>
                <w:lang w:eastAsia="hi-IN" w:bidi="hi-IN"/>
              </w:rPr>
            </w:pPr>
            <w:r w:rsidRPr="00E62D51">
              <w:rPr>
                <w:rFonts w:ascii="Times New Roman" w:eastAsia="Arial" w:hAnsi="Times New Roman"/>
                <w:szCs w:val="24"/>
                <w:lang w:eastAsia="hi-IN" w:bidi="hi-IN"/>
              </w:rPr>
              <w:t>Увеличение количества детей, отдохнувших в лагерях с дневным пребыванием</w:t>
            </w:r>
          </w:p>
        </w:tc>
        <w:tc>
          <w:tcPr>
            <w:tcW w:w="2194" w:type="dxa"/>
          </w:tcPr>
          <w:p w:rsidR="00A572D4" w:rsidRPr="00E62D51" w:rsidRDefault="00A572D4" w:rsidP="00294A86">
            <w:pPr>
              <w:rPr>
                <w:color w:val="000000"/>
              </w:rPr>
            </w:pPr>
            <w:r w:rsidRPr="00E62D51">
              <w:rPr>
                <w:rFonts w:ascii="Times New Roman" w:hAnsi="Times New Roman"/>
                <w:sz w:val="22"/>
                <w:szCs w:val="22"/>
              </w:rPr>
              <w:t>На территории Лазовского муниципального района частные</w:t>
            </w:r>
            <w:r w:rsidRPr="00E62D51">
              <w:rPr>
                <w:sz w:val="22"/>
                <w:szCs w:val="22"/>
              </w:rPr>
              <w:t xml:space="preserve"> образовательные организации, предоставляющие услуги детям в сфере отдыха и оздоровления отсутствуют,  в связи с чем, организационная, методическая и общественная поддержка частных инициатив негосудар-ственных организаций отдыха, оздоровления детей не оказывалась</w:t>
            </w:r>
          </w:p>
        </w:tc>
      </w:tr>
      <w:tr w:rsidR="00A572D4" w:rsidRPr="00E62D51" w:rsidTr="00A84ECF">
        <w:trPr>
          <w:trHeight w:val="855"/>
        </w:trPr>
        <w:tc>
          <w:tcPr>
            <w:tcW w:w="568" w:type="dxa"/>
            <w:vAlign w:val="center"/>
          </w:tcPr>
          <w:p w:rsidR="00A572D4" w:rsidRPr="00E62D51" w:rsidRDefault="00A572D4" w:rsidP="00294A86">
            <w:pPr>
              <w:suppressAutoHyphens/>
              <w:ind w:firstLine="720"/>
              <w:jc w:val="both"/>
              <w:rPr>
                <w:rFonts w:ascii="Times New Roman" w:eastAsia="Arial" w:hAnsi="Times New Roman" w:cs="Arial"/>
                <w:szCs w:val="24"/>
                <w:lang w:eastAsia="hi-IN" w:bidi="hi-IN"/>
              </w:rPr>
            </w:pPr>
            <w:r w:rsidRPr="00E62D51">
              <w:rPr>
                <w:rFonts w:ascii="Times New Roman" w:eastAsia="Arial" w:hAnsi="Times New Roman" w:cs="Arial"/>
                <w:szCs w:val="24"/>
                <w:lang w:eastAsia="hi-IN" w:bidi="hi-IN"/>
              </w:rPr>
              <w:lastRenderedPageBreak/>
              <w:t>44.2</w:t>
            </w:r>
          </w:p>
        </w:tc>
        <w:tc>
          <w:tcPr>
            <w:tcW w:w="2084" w:type="dxa"/>
            <w:vAlign w:val="center"/>
          </w:tcPr>
          <w:p w:rsidR="00A572D4" w:rsidRPr="00E62D51" w:rsidRDefault="00A572D4" w:rsidP="00294A86">
            <w:pPr>
              <w:widowControl/>
              <w:rPr>
                <w:rFonts w:ascii="Times New Roman" w:hAnsi="Times New Roman"/>
                <w:szCs w:val="24"/>
              </w:rPr>
            </w:pPr>
            <w:r w:rsidRPr="00E62D51">
              <w:rPr>
                <w:rFonts w:ascii="Times New Roman" w:hAnsi="Times New Roman"/>
                <w:szCs w:val="24"/>
              </w:rPr>
              <w:t>Размещение в сети «Интернет» информации для потребителей о возможностях получения государственной компенсации за отдых детей</w:t>
            </w:r>
          </w:p>
        </w:tc>
        <w:tc>
          <w:tcPr>
            <w:tcW w:w="1560" w:type="dxa"/>
            <w:vAlign w:val="center"/>
          </w:tcPr>
          <w:p w:rsidR="00A572D4" w:rsidRPr="00E62D51" w:rsidRDefault="00A572D4" w:rsidP="00294A86">
            <w:pPr>
              <w:suppressAutoHyphens/>
              <w:jc w:val="center"/>
              <w:rPr>
                <w:rFonts w:ascii="Times New Roman" w:eastAsia="Arial" w:hAnsi="Times New Roman" w:cs="Arial"/>
                <w:szCs w:val="24"/>
                <w:lang w:eastAsia="hi-IN" w:bidi="hi-IN"/>
              </w:rPr>
            </w:pPr>
            <w:r w:rsidRPr="00E62D51">
              <w:rPr>
                <w:rFonts w:ascii="Times New Roman" w:eastAsia="Arial" w:hAnsi="Times New Roman" w:cs="Arial"/>
                <w:szCs w:val="24"/>
                <w:lang w:eastAsia="hi-IN" w:bidi="hi-IN"/>
              </w:rPr>
              <w:t>2019-2022</w:t>
            </w:r>
          </w:p>
        </w:tc>
        <w:tc>
          <w:tcPr>
            <w:tcW w:w="1417" w:type="dxa"/>
            <w:vAlign w:val="center"/>
          </w:tcPr>
          <w:p w:rsidR="00A572D4" w:rsidRPr="00E62D51" w:rsidRDefault="00A572D4" w:rsidP="00294A86">
            <w:pPr>
              <w:suppressAutoHyphens/>
              <w:jc w:val="center"/>
              <w:rPr>
                <w:rFonts w:ascii="Times New Roman" w:eastAsia="Arial" w:hAnsi="Times New Roman"/>
                <w:szCs w:val="24"/>
                <w:lang w:eastAsia="hi-IN" w:bidi="hi-IN"/>
              </w:rPr>
            </w:pPr>
            <w:r w:rsidRPr="00E62D51">
              <w:rPr>
                <w:rFonts w:ascii="Times New Roman" w:eastAsia="Arial" w:hAnsi="Times New Roman"/>
                <w:szCs w:val="24"/>
                <w:lang w:eastAsia="hi-IN" w:bidi="hi-IN"/>
              </w:rPr>
              <w:t>Наличие информации на сайте управления образования</w:t>
            </w:r>
          </w:p>
        </w:tc>
        <w:tc>
          <w:tcPr>
            <w:tcW w:w="1276" w:type="dxa"/>
            <w:vAlign w:val="center"/>
          </w:tcPr>
          <w:p w:rsidR="00A572D4" w:rsidRPr="00E62D51" w:rsidRDefault="00A572D4" w:rsidP="00294A86">
            <w:pPr>
              <w:suppressAutoHyphens/>
              <w:ind w:firstLine="720"/>
              <w:jc w:val="both"/>
              <w:rPr>
                <w:rFonts w:ascii="Times New Roman" w:eastAsia="Arial" w:hAnsi="Times New Roman" w:cs="Arial"/>
                <w:szCs w:val="24"/>
                <w:lang w:eastAsia="hi-IN" w:bidi="hi-IN"/>
              </w:rPr>
            </w:pPr>
          </w:p>
        </w:tc>
        <w:tc>
          <w:tcPr>
            <w:tcW w:w="709" w:type="dxa"/>
            <w:vAlign w:val="center"/>
          </w:tcPr>
          <w:p w:rsidR="00A572D4" w:rsidRPr="00E62D51" w:rsidRDefault="00A572D4" w:rsidP="00294A86">
            <w:pPr>
              <w:widowControl/>
              <w:jc w:val="center"/>
              <w:rPr>
                <w:rFonts w:ascii="Times New Roman" w:hAnsi="Times New Roman"/>
                <w:szCs w:val="24"/>
                <w:lang w:eastAsia="hi-IN" w:bidi="hi-IN"/>
              </w:rPr>
            </w:pPr>
            <w:r w:rsidRPr="00E62D51">
              <w:rPr>
                <w:rFonts w:ascii="Times New Roman" w:hAnsi="Times New Roman"/>
                <w:szCs w:val="24"/>
                <w:lang w:eastAsia="hi-IN" w:bidi="hi-IN"/>
              </w:rPr>
              <w:t>да</w:t>
            </w:r>
          </w:p>
        </w:tc>
        <w:tc>
          <w:tcPr>
            <w:tcW w:w="708" w:type="dxa"/>
            <w:vAlign w:val="center"/>
          </w:tcPr>
          <w:p w:rsidR="00A572D4" w:rsidRPr="00E62D51" w:rsidRDefault="00A572D4" w:rsidP="00294A86">
            <w:pPr>
              <w:widowControl/>
              <w:jc w:val="center"/>
              <w:rPr>
                <w:rFonts w:ascii="Times New Roman" w:hAnsi="Times New Roman"/>
                <w:szCs w:val="24"/>
                <w:lang w:eastAsia="hi-IN" w:bidi="hi-IN"/>
              </w:rPr>
            </w:pPr>
            <w:r w:rsidRPr="00E62D51">
              <w:rPr>
                <w:rFonts w:ascii="Times New Roman" w:hAnsi="Times New Roman"/>
                <w:szCs w:val="24"/>
                <w:lang w:eastAsia="hi-IN" w:bidi="hi-IN"/>
              </w:rPr>
              <w:t>да</w:t>
            </w:r>
          </w:p>
        </w:tc>
        <w:tc>
          <w:tcPr>
            <w:tcW w:w="709" w:type="dxa"/>
            <w:vAlign w:val="center"/>
          </w:tcPr>
          <w:p w:rsidR="00A572D4" w:rsidRPr="00E62D51" w:rsidRDefault="00A572D4" w:rsidP="00294A86">
            <w:pPr>
              <w:widowControl/>
              <w:jc w:val="center"/>
              <w:rPr>
                <w:rFonts w:ascii="Times New Roman" w:hAnsi="Times New Roman"/>
                <w:szCs w:val="24"/>
                <w:lang w:eastAsia="hi-IN" w:bidi="hi-IN"/>
              </w:rPr>
            </w:pPr>
            <w:r w:rsidRPr="00E62D51">
              <w:rPr>
                <w:rFonts w:ascii="Times New Roman" w:hAnsi="Times New Roman"/>
                <w:szCs w:val="24"/>
                <w:lang w:eastAsia="hi-IN" w:bidi="hi-IN"/>
              </w:rPr>
              <w:t>да</w:t>
            </w:r>
          </w:p>
        </w:tc>
        <w:tc>
          <w:tcPr>
            <w:tcW w:w="709" w:type="dxa"/>
            <w:vAlign w:val="center"/>
          </w:tcPr>
          <w:p w:rsidR="00A572D4" w:rsidRPr="00E62D51" w:rsidRDefault="00A572D4" w:rsidP="00294A86">
            <w:pPr>
              <w:widowControl/>
              <w:jc w:val="center"/>
              <w:rPr>
                <w:rFonts w:ascii="Times New Roman" w:hAnsi="Times New Roman"/>
                <w:szCs w:val="24"/>
                <w:lang w:eastAsia="hi-IN" w:bidi="hi-IN"/>
              </w:rPr>
            </w:pPr>
            <w:r w:rsidRPr="00E62D51">
              <w:rPr>
                <w:rFonts w:ascii="Times New Roman" w:hAnsi="Times New Roman"/>
                <w:szCs w:val="24"/>
                <w:lang w:eastAsia="hi-IN" w:bidi="hi-IN"/>
              </w:rPr>
              <w:t>да</w:t>
            </w:r>
          </w:p>
        </w:tc>
        <w:tc>
          <w:tcPr>
            <w:tcW w:w="683" w:type="dxa"/>
            <w:vAlign w:val="center"/>
          </w:tcPr>
          <w:p w:rsidR="00A572D4" w:rsidRPr="00E62D51" w:rsidRDefault="00A572D4" w:rsidP="00294A86">
            <w:pPr>
              <w:widowControl/>
              <w:jc w:val="center"/>
              <w:rPr>
                <w:rFonts w:ascii="Times New Roman" w:hAnsi="Times New Roman"/>
                <w:szCs w:val="24"/>
                <w:lang w:eastAsia="hi-IN" w:bidi="hi-IN"/>
              </w:rPr>
            </w:pPr>
            <w:r w:rsidRPr="00E62D51">
              <w:rPr>
                <w:rFonts w:ascii="Times New Roman" w:hAnsi="Times New Roman"/>
                <w:szCs w:val="24"/>
                <w:lang w:eastAsia="hi-IN" w:bidi="hi-IN"/>
              </w:rPr>
              <w:t>да</w:t>
            </w:r>
          </w:p>
        </w:tc>
        <w:tc>
          <w:tcPr>
            <w:tcW w:w="1627" w:type="dxa"/>
          </w:tcPr>
          <w:p w:rsidR="00A572D4" w:rsidRPr="00E62D51" w:rsidRDefault="00A572D4" w:rsidP="00294A86">
            <w:pPr>
              <w:suppressAutoHyphens/>
              <w:jc w:val="center"/>
              <w:rPr>
                <w:rFonts w:ascii="Times New Roman" w:eastAsia="Arial" w:hAnsi="Times New Roman"/>
                <w:szCs w:val="24"/>
                <w:lang w:eastAsia="hi-IN" w:bidi="hi-IN"/>
              </w:rPr>
            </w:pPr>
            <w:r w:rsidRPr="00E62D51">
              <w:rPr>
                <w:rFonts w:ascii="Times New Roman" w:eastAsia="Arial" w:hAnsi="Times New Roman"/>
                <w:szCs w:val="24"/>
                <w:lang w:eastAsia="hi-IN" w:bidi="hi-IN"/>
              </w:rPr>
              <w:t>Управление образования администрации Лазовского муниципального района</w:t>
            </w:r>
          </w:p>
        </w:tc>
        <w:tc>
          <w:tcPr>
            <w:tcW w:w="1208" w:type="dxa"/>
          </w:tcPr>
          <w:p w:rsidR="00A572D4" w:rsidRPr="00E62D51" w:rsidRDefault="00A572D4" w:rsidP="00294A86">
            <w:pPr>
              <w:suppressAutoHyphens/>
              <w:rPr>
                <w:rFonts w:ascii="Times New Roman" w:eastAsia="Arial" w:hAnsi="Times New Roman"/>
                <w:szCs w:val="24"/>
                <w:lang w:eastAsia="hi-IN" w:bidi="hi-IN"/>
              </w:rPr>
            </w:pPr>
            <w:r w:rsidRPr="00E62D51">
              <w:rPr>
                <w:rFonts w:ascii="Times New Roman" w:eastAsia="Arial" w:hAnsi="Times New Roman"/>
                <w:szCs w:val="24"/>
                <w:lang w:eastAsia="hi-IN" w:bidi="hi-IN"/>
              </w:rPr>
              <w:t>Увеличение количества детей, отдохнувших в лагерях с дневным пребыванием</w:t>
            </w:r>
          </w:p>
        </w:tc>
        <w:tc>
          <w:tcPr>
            <w:tcW w:w="2194" w:type="dxa"/>
          </w:tcPr>
          <w:p w:rsidR="00A572D4" w:rsidRPr="00E62D51" w:rsidRDefault="005C29B2" w:rsidP="00294A86">
            <w:pPr>
              <w:suppressAutoHyphens/>
              <w:rPr>
                <w:rFonts w:ascii="Times New Roman" w:eastAsia="Arial" w:hAnsi="Times New Roman"/>
                <w:szCs w:val="24"/>
                <w:lang w:eastAsia="hi-IN" w:bidi="hi-IN"/>
              </w:rPr>
            </w:pPr>
            <w:r w:rsidRPr="00E62D51">
              <w:rPr>
                <w:rFonts w:ascii="Times New Roman" w:eastAsia="Arial" w:hAnsi="Times New Roman"/>
                <w:szCs w:val="24"/>
                <w:lang w:eastAsia="hi-IN" w:bidi="hi-IN"/>
              </w:rPr>
              <w:t>Информация размещена на официальном сайте Управления образования Лазовского района  в разделе «Организация летнего отдыха»</w:t>
            </w:r>
          </w:p>
          <w:p w:rsidR="00A572D4" w:rsidRPr="00E62D51" w:rsidRDefault="005C29B2" w:rsidP="00294A86">
            <w:pPr>
              <w:suppressAutoHyphens/>
              <w:rPr>
                <w:rFonts w:ascii="Times New Roman" w:eastAsia="Arial" w:hAnsi="Times New Roman"/>
                <w:szCs w:val="24"/>
                <w:lang w:eastAsia="hi-IN" w:bidi="hi-IN"/>
              </w:rPr>
            </w:pPr>
            <w:r w:rsidRPr="00E62D51">
              <w:rPr>
                <w:rFonts w:ascii="Times New Roman" w:eastAsia="Arial" w:hAnsi="Times New Roman"/>
                <w:szCs w:val="24"/>
                <w:lang w:eastAsia="hi-IN" w:bidi="hi-IN"/>
              </w:rPr>
              <w:t>(</w:t>
            </w:r>
            <w:hyperlink r:id="rId7" w:history="1">
              <w:r w:rsidRPr="00E62D51">
                <w:rPr>
                  <w:rStyle w:val="a5"/>
                  <w:rFonts w:ascii="Times New Roman" w:eastAsia="Arial" w:hAnsi="Times New Roman"/>
                  <w:sz w:val="24"/>
                  <w:szCs w:val="24"/>
                  <w:lang w:eastAsia="hi-IN" w:bidi="hi-IN"/>
                </w:rPr>
                <w:t>http://laz-obr.ru/%d0%be%d1%80%d0%b3%d0%b0%d0%bd%d0%b8%d0%b7%d0%b0%d1%86%d0%b8%d1%8f-%d0%bb%d0%b5%d1%82%d0%bd%d0%b5%d0%b3%d0%be-%d0%be%d1%82%d0%b4%d1%8b%d1%85%d0%b0/</w:t>
              </w:r>
            </w:hyperlink>
            <w:r w:rsidRPr="00E62D51">
              <w:rPr>
                <w:rFonts w:ascii="Times New Roman" w:eastAsia="Arial" w:hAnsi="Times New Roman"/>
                <w:szCs w:val="24"/>
                <w:lang w:eastAsia="hi-IN" w:bidi="hi-IN"/>
              </w:rPr>
              <w:t>)</w:t>
            </w:r>
          </w:p>
          <w:p w:rsidR="005C29B2" w:rsidRPr="00E62D51" w:rsidRDefault="005C29B2" w:rsidP="00294A86">
            <w:pPr>
              <w:suppressAutoHyphens/>
              <w:rPr>
                <w:rFonts w:ascii="Times New Roman" w:eastAsia="Arial" w:hAnsi="Times New Roman"/>
                <w:szCs w:val="24"/>
                <w:lang w:eastAsia="hi-IN" w:bidi="hi-IN"/>
              </w:rPr>
            </w:pPr>
          </w:p>
        </w:tc>
      </w:tr>
      <w:tr w:rsidR="00703029" w:rsidRPr="00E62D51" w:rsidTr="00D70870">
        <w:tc>
          <w:tcPr>
            <w:tcW w:w="15452" w:type="dxa"/>
            <w:gridSpan w:val="13"/>
          </w:tcPr>
          <w:p w:rsidR="00703029" w:rsidRPr="00E62D51" w:rsidRDefault="00703029" w:rsidP="00294A86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Cs w:val="24"/>
              </w:rPr>
            </w:pPr>
            <w:r w:rsidRPr="00E62D51">
              <w:rPr>
                <w:rFonts w:ascii="Times New Roman" w:hAnsi="Times New Roman"/>
                <w:b/>
                <w:szCs w:val="24"/>
              </w:rPr>
              <w:t xml:space="preserve">5. </w:t>
            </w:r>
            <w:r w:rsidRPr="00E62D51">
              <w:rPr>
                <w:rFonts w:ascii="Times New Roman" w:eastAsia="Calibri" w:hAnsi="Times New Roman"/>
                <w:b/>
                <w:szCs w:val="24"/>
              </w:rPr>
              <w:t xml:space="preserve">Рынок услуг розничной торговли лекарственными препаратами, медицинскими изделиями и сопутствующими товарами </w:t>
            </w:r>
          </w:p>
        </w:tc>
      </w:tr>
      <w:tr w:rsidR="00703029" w:rsidRPr="00E62D51" w:rsidTr="00A94A2B">
        <w:tc>
          <w:tcPr>
            <w:tcW w:w="15452" w:type="dxa"/>
            <w:gridSpan w:val="13"/>
          </w:tcPr>
          <w:p w:rsidR="00703029" w:rsidRPr="00E62D51" w:rsidRDefault="00703029" w:rsidP="00294A86">
            <w:pPr>
              <w:widowControl/>
              <w:ind w:firstLine="709"/>
              <w:jc w:val="both"/>
              <w:rPr>
                <w:rFonts w:ascii="Times New Roman" w:hAnsi="Times New Roman"/>
                <w:szCs w:val="24"/>
              </w:rPr>
            </w:pPr>
            <w:r w:rsidRPr="00E62D51">
              <w:rPr>
                <w:rFonts w:ascii="Times New Roman" w:hAnsi="Times New Roman"/>
                <w:szCs w:val="24"/>
              </w:rPr>
              <w:t>На территории муниципального образования отсутствуют предприятия государственной и муниципальной формы собственности, осуществляющие хозяйственную деятельность на рынке услуг</w:t>
            </w:r>
            <w:r w:rsidRPr="00E62D51">
              <w:rPr>
                <w:rFonts w:ascii="Times New Roman" w:eastAsia="Calibri" w:hAnsi="Times New Roman"/>
                <w:szCs w:val="24"/>
              </w:rPr>
              <w:t xml:space="preserve"> розничной торговли лекарственными препаратами, медицинскими изделиями и сопутствующими товарами.</w:t>
            </w:r>
            <w:r w:rsidRPr="00E62D51">
              <w:rPr>
                <w:rFonts w:ascii="Times New Roman" w:hAnsi="Times New Roman"/>
                <w:szCs w:val="24"/>
              </w:rPr>
              <w:t xml:space="preserve"> Доля частных хозяйствующих субъектов, осуществляющих свою деятельность на рынке услуг в сфере </w:t>
            </w:r>
            <w:r w:rsidRPr="00E62D51">
              <w:rPr>
                <w:rFonts w:ascii="Times New Roman" w:eastAsia="Calibri" w:hAnsi="Times New Roman"/>
                <w:szCs w:val="24"/>
              </w:rPr>
              <w:t>розничной торговли лекарственными препаратами, медицинскими изделиями и сопутствующими товарами</w:t>
            </w:r>
            <w:r w:rsidRPr="00E62D51">
              <w:rPr>
                <w:rFonts w:ascii="Times New Roman" w:hAnsi="Times New Roman"/>
                <w:szCs w:val="24"/>
              </w:rPr>
              <w:t xml:space="preserve"> составляет 100 %.</w:t>
            </w:r>
          </w:p>
          <w:p w:rsidR="00703029" w:rsidRPr="00E62D51" w:rsidRDefault="00703029" w:rsidP="00294A86">
            <w:pPr>
              <w:widowControl/>
              <w:ind w:firstLine="709"/>
              <w:jc w:val="both"/>
              <w:rPr>
                <w:rFonts w:ascii="Times New Roman" w:hAnsi="Times New Roman"/>
                <w:szCs w:val="24"/>
              </w:rPr>
            </w:pPr>
            <w:r w:rsidRPr="00E62D51">
              <w:rPr>
                <w:rFonts w:ascii="Times New Roman" w:hAnsi="Times New Roman"/>
                <w:szCs w:val="24"/>
              </w:rPr>
              <w:t xml:space="preserve">На 01.01.2020 на территории района осуществляют свою деятельность 5 аптек и аптечных пунктов. </w:t>
            </w:r>
          </w:p>
          <w:p w:rsidR="00703029" w:rsidRPr="00E62D51" w:rsidRDefault="00703029" w:rsidP="00294A86">
            <w:pPr>
              <w:widowControl/>
              <w:ind w:firstLine="709"/>
              <w:jc w:val="both"/>
              <w:rPr>
                <w:rFonts w:ascii="Times New Roman" w:hAnsi="Times New Roman"/>
                <w:szCs w:val="24"/>
              </w:rPr>
            </w:pPr>
            <w:r w:rsidRPr="00E62D51">
              <w:rPr>
                <w:rFonts w:ascii="Times New Roman" w:hAnsi="Times New Roman"/>
                <w:szCs w:val="24"/>
              </w:rPr>
              <w:t>Две организации ООО «Кассия» и ООО «ДЕА-Дент плюс», имеют по 2 точки продажи в двух населенных пунктах Лазовского муниципального района. ИП Буданова Л.И. – одна точка продажи (пгт.Преображение).</w:t>
            </w:r>
          </w:p>
          <w:p w:rsidR="00703029" w:rsidRPr="00E62D51" w:rsidRDefault="00703029" w:rsidP="00294A86">
            <w:pPr>
              <w:widowControl/>
              <w:ind w:firstLine="709"/>
              <w:jc w:val="both"/>
              <w:rPr>
                <w:rFonts w:ascii="Times New Roman" w:hAnsi="Times New Roman"/>
                <w:szCs w:val="24"/>
              </w:rPr>
            </w:pPr>
            <w:r w:rsidRPr="00E62D51">
              <w:rPr>
                <w:rFonts w:ascii="Times New Roman" w:hAnsi="Times New Roman"/>
                <w:szCs w:val="24"/>
              </w:rPr>
              <w:t>Реализация мероприятий по содействию развитию конкуренции на данном рынке направлена на сохранение сложившегося уровня конкурентных отношений.</w:t>
            </w:r>
          </w:p>
        </w:tc>
      </w:tr>
      <w:tr w:rsidR="00A572D4" w:rsidRPr="00E62D51" w:rsidTr="00A84ECF">
        <w:tc>
          <w:tcPr>
            <w:tcW w:w="568" w:type="dxa"/>
          </w:tcPr>
          <w:p w:rsidR="00A572D4" w:rsidRPr="00E62D51" w:rsidRDefault="00A572D4" w:rsidP="00294A86">
            <w:pPr>
              <w:suppressAutoHyphens/>
              <w:ind w:firstLine="720"/>
              <w:jc w:val="both"/>
              <w:rPr>
                <w:rFonts w:ascii="Times New Roman" w:eastAsia="Arial" w:hAnsi="Times New Roman" w:cs="Arial"/>
                <w:szCs w:val="24"/>
                <w:lang w:eastAsia="hi-IN" w:bidi="hi-IN"/>
              </w:rPr>
            </w:pPr>
            <w:r w:rsidRPr="00E62D51">
              <w:rPr>
                <w:rFonts w:ascii="Times New Roman" w:eastAsia="Arial" w:hAnsi="Times New Roman" w:cs="Arial"/>
                <w:szCs w:val="24"/>
                <w:lang w:eastAsia="hi-IN" w:bidi="hi-IN"/>
              </w:rPr>
              <w:t>65.1</w:t>
            </w:r>
          </w:p>
        </w:tc>
        <w:tc>
          <w:tcPr>
            <w:tcW w:w="2084" w:type="dxa"/>
          </w:tcPr>
          <w:p w:rsidR="00A572D4" w:rsidRPr="00E62D51" w:rsidRDefault="00A572D4" w:rsidP="00294A86">
            <w:pPr>
              <w:suppressAutoHyphens/>
              <w:rPr>
                <w:rFonts w:ascii="Times New Roman" w:eastAsia="Arial" w:hAnsi="Times New Roman" w:cs="Arial"/>
                <w:szCs w:val="24"/>
                <w:lang w:eastAsia="hi-IN" w:bidi="hi-IN"/>
              </w:rPr>
            </w:pPr>
            <w:r w:rsidRPr="00E62D51">
              <w:rPr>
                <w:rFonts w:ascii="Times New Roman" w:eastAsia="Arial" w:hAnsi="Times New Roman" w:cs="Arial"/>
                <w:szCs w:val="24"/>
                <w:lang w:eastAsia="hi-IN" w:bidi="hi-IN"/>
              </w:rPr>
              <w:t xml:space="preserve">Оказание методической и консультационной </w:t>
            </w:r>
            <w:r w:rsidRPr="00E62D51">
              <w:rPr>
                <w:rFonts w:ascii="Times New Roman" w:eastAsia="Arial" w:hAnsi="Times New Roman" w:cs="Arial"/>
                <w:szCs w:val="24"/>
                <w:lang w:eastAsia="hi-IN" w:bidi="hi-IN"/>
              </w:rPr>
              <w:lastRenderedPageBreak/>
              <w:t>помощи субъектам малого и среднего предпринимательства по организации торговой деятельности и соблюдению законодательства в сфере торговли лекарственными препаратами, медицинскими изделиями и сопутствующими товарами</w:t>
            </w:r>
          </w:p>
        </w:tc>
        <w:tc>
          <w:tcPr>
            <w:tcW w:w="1560" w:type="dxa"/>
          </w:tcPr>
          <w:p w:rsidR="00A572D4" w:rsidRPr="00E62D51" w:rsidRDefault="00A572D4" w:rsidP="00294A86">
            <w:pPr>
              <w:suppressAutoHyphens/>
              <w:jc w:val="center"/>
              <w:rPr>
                <w:rFonts w:ascii="Times New Roman" w:eastAsia="Arial" w:hAnsi="Times New Roman" w:cs="Arial"/>
                <w:szCs w:val="24"/>
                <w:lang w:eastAsia="hi-IN" w:bidi="hi-IN"/>
              </w:rPr>
            </w:pPr>
            <w:r w:rsidRPr="00E62D51">
              <w:rPr>
                <w:rFonts w:ascii="Times New Roman" w:eastAsia="Arial" w:hAnsi="Times New Roman" w:cs="Arial"/>
                <w:szCs w:val="24"/>
                <w:lang w:eastAsia="hi-IN" w:bidi="hi-IN"/>
              </w:rPr>
              <w:lastRenderedPageBreak/>
              <w:t>2019-2022</w:t>
            </w:r>
          </w:p>
        </w:tc>
        <w:tc>
          <w:tcPr>
            <w:tcW w:w="1417" w:type="dxa"/>
          </w:tcPr>
          <w:p w:rsidR="00A572D4" w:rsidRPr="00E62D51" w:rsidRDefault="00A572D4" w:rsidP="00294A86">
            <w:pPr>
              <w:widowControl/>
              <w:jc w:val="center"/>
              <w:rPr>
                <w:rFonts w:ascii="Times New Roman" w:hAnsi="Times New Roman"/>
                <w:szCs w:val="24"/>
              </w:rPr>
            </w:pPr>
            <w:r w:rsidRPr="00E62D51">
              <w:rPr>
                <w:rFonts w:ascii="Times New Roman" w:hAnsi="Times New Roman"/>
                <w:szCs w:val="24"/>
              </w:rPr>
              <w:t xml:space="preserve">доля организаций частной </w:t>
            </w:r>
            <w:r w:rsidRPr="00E62D51">
              <w:rPr>
                <w:rFonts w:ascii="Times New Roman" w:hAnsi="Times New Roman"/>
                <w:szCs w:val="24"/>
              </w:rPr>
              <w:lastRenderedPageBreak/>
              <w:t>формы собственности в сфере услуг розничной торговли лекарственными препаратами, медицинскими изделиями и сопутствующими товарами</w:t>
            </w:r>
          </w:p>
        </w:tc>
        <w:tc>
          <w:tcPr>
            <w:tcW w:w="1276" w:type="dxa"/>
          </w:tcPr>
          <w:p w:rsidR="00A572D4" w:rsidRPr="00E62D51" w:rsidRDefault="00A572D4" w:rsidP="00294A86">
            <w:pPr>
              <w:widowControl/>
              <w:jc w:val="center"/>
              <w:rPr>
                <w:rFonts w:ascii="Times New Roman" w:hAnsi="Times New Roman"/>
                <w:szCs w:val="24"/>
              </w:rPr>
            </w:pPr>
            <w:r w:rsidRPr="00E62D51">
              <w:rPr>
                <w:rFonts w:ascii="Times New Roman" w:hAnsi="Times New Roman"/>
                <w:szCs w:val="24"/>
              </w:rPr>
              <w:lastRenderedPageBreak/>
              <w:t>проценты</w:t>
            </w:r>
          </w:p>
        </w:tc>
        <w:tc>
          <w:tcPr>
            <w:tcW w:w="709" w:type="dxa"/>
            <w:vAlign w:val="center"/>
          </w:tcPr>
          <w:p w:rsidR="00A572D4" w:rsidRPr="00E62D51" w:rsidRDefault="00A572D4" w:rsidP="00294A86">
            <w:pPr>
              <w:suppressAutoHyphens/>
              <w:ind w:firstLine="720"/>
              <w:jc w:val="center"/>
              <w:rPr>
                <w:rFonts w:ascii="Times New Roman" w:eastAsia="Arial" w:hAnsi="Times New Roman" w:cs="Arial"/>
                <w:szCs w:val="24"/>
                <w:lang w:eastAsia="hi-IN" w:bidi="hi-IN"/>
              </w:rPr>
            </w:pPr>
          </w:p>
          <w:p w:rsidR="00A572D4" w:rsidRPr="00E62D51" w:rsidRDefault="00A572D4" w:rsidP="00294A86">
            <w:pPr>
              <w:widowControl/>
              <w:jc w:val="center"/>
              <w:rPr>
                <w:rFonts w:ascii="Times New Roman" w:hAnsi="Times New Roman"/>
                <w:szCs w:val="24"/>
                <w:lang w:eastAsia="hi-IN" w:bidi="hi-IN"/>
              </w:rPr>
            </w:pPr>
          </w:p>
          <w:p w:rsidR="00A572D4" w:rsidRPr="00E62D51" w:rsidRDefault="00A572D4" w:rsidP="00294A86">
            <w:pPr>
              <w:widowControl/>
              <w:jc w:val="center"/>
              <w:rPr>
                <w:rFonts w:ascii="Times New Roman" w:hAnsi="Times New Roman"/>
                <w:szCs w:val="24"/>
                <w:lang w:eastAsia="hi-IN" w:bidi="hi-IN"/>
              </w:rPr>
            </w:pPr>
          </w:p>
          <w:p w:rsidR="00A572D4" w:rsidRPr="00E62D51" w:rsidRDefault="00A572D4" w:rsidP="00294A86">
            <w:pPr>
              <w:widowControl/>
              <w:jc w:val="center"/>
              <w:rPr>
                <w:rFonts w:ascii="Times New Roman" w:hAnsi="Times New Roman"/>
                <w:szCs w:val="24"/>
                <w:lang w:eastAsia="hi-IN" w:bidi="hi-IN"/>
              </w:rPr>
            </w:pPr>
          </w:p>
          <w:p w:rsidR="00A572D4" w:rsidRPr="00E62D51" w:rsidRDefault="00A572D4" w:rsidP="00294A86">
            <w:pPr>
              <w:widowControl/>
              <w:rPr>
                <w:rFonts w:ascii="Times New Roman" w:hAnsi="Times New Roman"/>
                <w:szCs w:val="24"/>
                <w:lang w:eastAsia="hi-IN" w:bidi="hi-IN"/>
              </w:rPr>
            </w:pPr>
          </w:p>
          <w:p w:rsidR="00A572D4" w:rsidRPr="00E62D51" w:rsidRDefault="00A572D4" w:rsidP="00294A86">
            <w:pPr>
              <w:widowControl/>
              <w:jc w:val="center"/>
              <w:rPr>
                <w:rFonts w:ascii="Times New Roman" w:hAnsi="Times New Roman"/>
                <w:szCs w:val="24"/>
                <w:lang w:eastAsia="hi-IN" w:bidi="hi-IN"/>
              </w:rPr>
            </w:pPr>
          </w:p>
          <w:p w:rsidR="00A572D4" w:rsidRPr="00E62D51" w:rsidRDefault="00A572D4" w:rsidP="00294A86">
            <w:pPr>
              <w:widowControl/>
              <w:jc w:val="center"/>
              <w:rPr>
                <w:rFonts w:ascii="Times New Roman" w:hAnsi="Times New Roman"/>
                <w:szCs w:val="24"/>
                <w:lang w:eastAsia="hi-IN" w:bidi="hi-IN"/>
              </w:rPr>
            </w:pPr>
            <w:r w:rsidRPr="00E62D51">
              <w:rPr>
                <w:rFonts w:ascii="Times New Roman" w:hAnsi="Times New Roman"/>
                <w:szCs w:val="24"/>
                <w:lang w:eastAsia="hi-IN" w:bidi="hi-IN"/>
              </w:rPr>
              <w:t>100</w:t>
            </w:r>
          </w:p>
        </w:tc>
        <w:tc>
          <w:tcPr>
            <w:tcW w:w="708" w:type="dxa"/>
            <w:vAlign w:val="center"/>
          </w:tcPr>
          <w:p w:rsidR="00A572D4" w:rsidRPr="00E62D51" w:rsidRDefault="00A572D4" w:rsidP="00294A86">
            <w:pPr>
              <w:suppressAutoHyphens/>
              <w:ind w:firstLine="720"/>
              <w:jc w:val="center"/>
              <w:rPr>
                <w:rFonts w:ascii="Times New Roman" w:eastAsia="Arial" w:hAnsi="Times New Roman" w:cs="Arial"/>
                <w:szCs w:val="24"/>
                <w:lang w:eastAsia="hi-IN" w:bidi="hi-IN"/>
              </w:rPr>
            </w:pPr>
          </w:p>
          <w:p w:rsidR="00A572D4" w:rsidRPr="00E62D51" w:rsidRDefault="00A572D4" w:rsidP="00294A86">
            <w:pPr>
              <w:widowControl/>
              <w:jc w:val="center"/>
              <w:rPr>
                <w:rFonts w:ascii="Times New Roman" w:hAnsi="Times New Roman"/>
                <w:szCs w:val="24"/>
                <w:lang w:eastAsia="hi-IN" w:bidi="hi-IN"/>
              </w:rPr>
            </w:pPr>
          </w:p>
          <w:p w:rsidR="00A572D4" w:rsidRPr="00E62D51" w:rsidRDefault="00A572D4" w:rsidP="00294A86">
            <w:pPr>
              <w:widowControl/>
              <w:jc w:val="center"/>
              <w:rPr>
                <w:rFonts w:ascii="Times New Roman" w:hAnsi="Times New Roman"/>
                <w:szCs w:val="24"/>
                <w:lang w:eastAsia="hi-IN" w:bidi="hi-IN"/>
              </w:rPr>
            </w:pPr>
          </w:p>
          <w:p w:rsidR="00A572D4" w:rsidRPr="00E62D51" w:rsidRDefault="00A572D4" w:rsidP="00294A86">
            <w:pPr>
              <w:widowControl/>
              <w:jc w:val="center"/>
              <w:rPr>
                <w:rFonts w:ascii="Times New Roman" w:hAnsi="Times New Roman"/>
                <w:szCs w:val="24"/>
                <w:lang w:eastAsia="hi-IN" w:bidi="hi-IN"/>
              </w:rPr>
            </w:pPr>
          </w:p>
          <w:p w:rsidR="00A572D4" w:rsidRPr="00E62D51" w:rsidRDefault="00A572D4" w:rsidP="00294A86">
            <w:pPr>
              <w:widowControl/>
              <w:jc w:val="center"/>
              <w:rPr>
                <w:rFonts w:ascii="Times New Roman" w:hAnsi="Times New Roman"/>
                <w:szCs w:val="24"/>
                <w:lang w:eastAsia="hi-IN" w:bidi="hi-IN"/>
              </w:rPr>
            </w:pPr>
          </w:p>
          <w:p w:rsidR="00A572D4" w:rsidRPr="00E62D51" w:rsidRDefault="00A572D4" w:rsidP="00294A86">
            <w:pPr>
              <w:widowControl/>
              <w:jc w:val="center"/>
              <w:rPr>
                <w:rFonts w:ascii="Times New Roman" w:hAnsi="Times New Roman"/>
                <w:szCs w:val="24"/>
                <w:lang w:eastAsia="hi-IN" w:bidi="hi-IN"/>
              </w:rPr>
            </w:pPr>
          </w:p>
          <w:p w:rsidR="00A572D4" w:rsidRPr="00E62D51" w:rsidRDefault="00A572D4" w:rsidP="00294A86">
            <w:pPr>
              <w:widowControl/>
              <w:jc w:val="center"/>
              <w:rPr>
                <w:rFonts w:ascii="Times New Roman" w:hAnsi="Times New Roman"/>
                <w:szCs w:val="24"/>
                <w:lang w:eastAsia="hi-IN" w:bidi="hi-IN"/>
              </w:rPr>
            </w:pPr>
            <w:r w:rsidRPr="00E62D51">
              <w:rPr>
                <w:rFonts w:ascii="Times New Roman" w:hAnsi="Times New Roman"/>
                <w:szCs w:val="24"/>
                <w:lang w:eastAsia="hi-IN" w:bidi="hi-IN"/>
              </w:rPr>
              <w:t>100</w:t>
            </w:r>
          </w:p>
        </w:tc>
        <w:tc>
          <w:tcPr>
            <w:tcW w:w="709" w:type="dxa"/>
            <w:vAlign w:val="center"/>
          </w:tcPr>
          <w:p w:rsidR="00A572D4" w:rsidRPr="00E62D51" w:rsidRDefault="00A572D4" w:rsidP="00294A86">
            <w:pPr>
              <w:suppressAutoHyphens/>
              <w:ind w:firstLine="720"/>
              <w:jc w:val="center"/>
              <w:rPr>
                <w:rFonts w:ascii="Times New Roman" w:eastAsia="Arial" w:hAnsi="Times New Roman" w:cs="Arial"/>
                <w:szCs w:val="24"/>
                <w:lang w:eastAsia="hi-IN" w:bidi="hi-IN"/>
              </w:rPr>
            </w:pPr>
          </w:p>
          <w:p w:rsidR="00A572D4" w:rsidRPr="00E62D51" w:rsidRDefault="00A572D4" w:rsidP="00294A86">
            <w:pPr>
              <w:widowControl/>
              <w:jc w:val="center"/>
              <w:rPr>
                <w:rFonts w:ascii="Times New Roman" w:hAnsi="Times New Roman"/>
                <w:szCs w:val="24"/>
                <w:lang w:eastAsia="hi-IN" w:bidi="hi-IN"/>
              </w:rPr>
            </w:pPr>
          </w:p>
          <w:p w:rsidR="00A572D4" w:rsidRPr="00E62D51" w:rsidRDefault="00A572D4" w:rsidP="00294A86">
            <w:pPr>
              <w:widowControl/>
              <w:jc w:val="center"/>
              <w:rPr>
                <w:rFonts w:ascii="Times New Roman" w:hAnsi="Times New Roman"/>
                <w:szCs w:val="24"/>
                <w:lang w:eastAsia="hi-IN" w:bidi="hi-IN"/>
              </w:rPr>
            </w:pPr>
          </w:p>
          <w:p w:rsidR="00A572D4" w:rsidRPr="00E62D51" w:rsidRDefault="00A572D4" w:rsidP="00294A86">
            <w:pPr>
              <w:widowControl/>
              <w:jc w:val="center"/>
              <w:rPr>
                <w:rFonts w:ascii="Times New Roman" w:hAnsi="Times New Roman"/>
                <w:szCs w:val="24"/>
                <w:lang w:eastAsia="hi-IN" w:bidi="hi-IN"/>
              </w:rPr>
            </w:pPr>
          </w:p>
          <w:p w:rsidR="00A572D4" w:rsidRPr="00E62D51" w:rsidRDefault="00A572D4" w:rsidP="00294A86">
            <w:pPr>
              <w:widowControl/>
              <w:jc w:val="center"/>
              <w:rPr>
                <w:rFonts w:ascii="Times New Roman" w:hAnsi="Times New Roman"/>
                <w:szCs w:val="24"/>
                <w:lang w:eastAsia="hi-IN" w:bidi="hi-IN"/>
              </w:rPr>
            </w:pPr>
          </w:p>
          <w:p w:rsidR="00A572D4" w:rsidRPr="00E62D51" w:rsidRDefault="00A572D4" w:rsidP="00294A86">
            <w:pPr>
              <w:widowControl/>
              <w:jc w:val="center"/>
              <w:rPr>
                <w:rFonts w:ascii="Times New Roman" w:hAnsi="Times New Roman"/>
                <w:szCs w:val="24"/>
                <w:lang w:eastAsia="hi-IN" w:bidi="hi-IN"/>
              </w:rPr>
            </w:pPr>
          </w:p>
          <w:p w:rsidR="00A572D4" w:rsidRPr="00E62D51" w:rsidRDefault="00A572D4" w:rsidP="00294A86">
            <w:pPr>
              <w:widowControl/>
              <w:jc w:val="center"/>
              <w:rPr>
                <w:rFonts w:ascii="Times New Roman" w:hAnsi="Times New Roman"/>
                <w:szCs w:val="24"/>
                <w:lang w:eastAsia="hi-IN" w:bidi="hi-IN"/>
              </w:rPr>
            </w:pPr>
            <w:r w:rsidRPr="00E62D51">
              <w:rPr>
                <w:rFonts w:ascii="Times New Roman" w:hAnsi="Times New Roman"/>
                <w:szCs w:val="24"/>
                <w:lang w:eastAsia="hi-IN" w:bidi="hi-IN"/>
              </w:rPr>
              <w:t>100</w:t>
            </w:r>
          </w:p>
        </w:tc>
        <w:tc>
          <w:tcPr>
            <w:tcW w:w="709" w:type="dxa"/>
            <w:vAlign w:val="center"/>
          </w:tcPr>
          <w:p w:rsidR="00A572D4" w:rsidRPr="00E62D51" w:rsidRDefault="00A572D4" w:rsidP="00294A86">
            <w:pPr>
              <w:suppressAutoHyphens/>
              <w:ind w:firstLine="720"/>
              <w:jc w:val="center"/>
              <w:rPr>
                <w:rFonts w:ascii="Times New Roman" w:eastAsia="Arial" w:hAnsi="Times New Roman" w:cs="Arial"/>
                <w:szCs w:val="24"/>
                <w:lang w:eastAsia="hi-IN" w:bidi="hi-IN"/>
              </w:rPr>
            </w:pPr>
          </w:p>
          <w:p w:rsidR="00A572D4" w:rsidRPr="00E62D51" w:rsidRDefault="00A572D4" w:rsidP="00294A86">
            <w:pPr>
              <w:widowControl/>
              <w:jc w:val="center"/>
              <w:rPr>
                <w:rFonts w:ascii="Times New Roman" w:hAnsi="Times New Roman"/>
                <w:szCs w:val="24"/>
                <w:lang w:eastAsia="hi-IN" w:bidi="hi-IN"/>
              </w:rPr>
            </w:pPr>
          </w:p>
          <w:p w:rsidR="00A572D4" w:rsidRPr="00E62D51" w:rsidRDefault="00A572D4" w:rsidP="00294A86">
            <w:pPr>
              <w:widowControl/>
              <w:jc w:val="center"/>
              <w:rPr>
                <w:rFonts w:ascii="Times New Roman" w:hAnsi="Times New Roman"/>
                <w:szCs w:val="24"/>
                <w:lang w:eastAsia="hi-IN" w:bidi="hi-IN"/>
              </w:rPr>
            </w:pPr>
          </w:p>
          <w:p w:rsidR="00A572D4" w:rsidRPr="00E62D51" w:rsidRDefault="00A572D4" w:rsidP="00294A86">
            <w:pPr>
              <w:widowControl/>
              <w:jc w:val="center"/>
              <w:rPr>
                <w:rFonts w:ascii="Times New Roman" w:hAnsi="Times New Roman"/>
                <w:szCs w:val="24"/>
                <w:lang w:eastAsia="hi-IN" w:bidi="hi-IN"/>
              </w:rPr>
            </w:pPr>
          </w:p>
          <w:p w:rsidR="00A572D4" w:rsidRPr="00E62D51" w:rsidRDefault="00A572D4" w:rsidP="00294A86">
            <w:pPr>
              <w:widowControl/>
              <w:jc w:val="center"/>
              <w:rPr>
                <w:rFonts w:ascii="Times New Roman" w:hAnsi="Times New Roman"/>
                <w:szCs w:val="24"/>
                <w:lang w:eastAsia="hi-IN" w:bidi="hi-IN"/>
              </w:rPr>
            </w:pPr>
          </w:p>
          <w:p w:rsidR="00A572D4" w:rsidRPr="00E62D51" w:rsidRDefault="00A572D4" w:rsidP="00294A86">
            <w:pPr>
              <w:widowControl/>
              <w:rPr>
                <w:rFonts w:ascii="Times New Roman" w:hAnsi="Times New Roman"/>
                <w:szCs w:val="24"/>
                <w:lang w:eastAsia="hi-IN" w:bidi="hi-IN"/>
              </w:rPr>
            </w:pPr>
          </w:p>
          <w:p w:rsidR="00A572D4" w:rsidRPr="00E62D51" w:rsidRDefault="00A572D4" w:rsidP="00294A86">
            <w:pPr>
              <w:widowControl/>
              <w:jc w:val="center"/>
              <w:rPr>
                <w:rFonts w:ascii="Times New Roman" w:hAnsi="Times New Roman"/>
                <w:szCs w:val="24"/>
                <w:lang w:eastAsia="hi-IN" w:bidi="hi-IN"/>
              </w:rPr>
            </w:pPr>
            <w:r w:rsidRPr="00E62D51">
              <w:rPr>
                <w:rFonts w:ascii="Times New Roman" w:hAnsi="Times New Roman"/>
                <w:szCs w:val="24"/>
                <w:lang w:eastAsia="hi-IN" w:bidi="hi-IN"/>
              </w:rPr>
              <w:t>100</w:t>
            </w:r>
          </w:p>
        </w:tc>
        <w:tc>
          <w:tcPr>
            <w:tcW w:w="683" w:type="dxa"/>
            <w:vAlign w:val="center"/>
          </w:tcPr>
          <w:p w:rsidR="00A572D4" w:rsidRPr="00E62D51" w:rsidRDefault="00A572D4" w:rsidP="00294A86">
            <w:pPr>
              <w:suppressAutoHyphens/>
              <w:ind w:firstLine="720"/>
              <w:jc w:val="center"/>
              <w:rPr>
                <w:rFonts w:ascii="Times New Roman" w:eastAsia="Arial" w:hAnsi="Times New Roman" w:cs="Arial"/>
                <w:szCs w:val="24"/>
                <w:lang w:eastAsia="hi-IN" w:bidi="hi-IN"/>
              </w:rPr>
            </w:pPr>
          </w:p>
          <w:p w:rsidR="00A572D4" w:rsidRPr="00E62D51" w:rsidRDefault="00A572D4" w:rsidP="00294A86">
            <w:pPr>
              <w:widowControl/>
              <w:jc w:val="center"/>
              <w:rPr>
                <w:rFonts w:ascii="Times New Roman" w:hAnsi="Times New Roman"/>
                <w:szCs w:val="24"/>
                <w:lang w:eastAsia="hi-IN" w:bidi="hi-IN"/>
              </w:rPr>
            </w:pPr>
          </w:p>
          <w:p w:rsidR="00A572D4" w:rsidRPr="00E62D51" w:rsidRDefault="00A572D4" w:rsidP="00294A86">
            <w:pPr>
              <w:widowControl/>
              <w:jc w:val="center"/>
              <w:rPr>
                <w:rFonts w:ascii="Times New Roman" w:hAnsi="Times New Roman"/>
                <w:szCs w:val="24"/>
                <w:lang w:eastAsia="hi-IN" w:bidi="hi-IN"/>
              </w:rPr>
            </w:pPr>
          </w:p>
          <w:p w:rsidR="00A572D4" w:rsidRPr="00E62D51" w:rsidRDefault="00A572D4" w:rsidP="00294A86">
            <w:pPr>
              <w:widowControl/>
              <w:jc w:val="center"/>
              <w:rPr>
                <w:rFonts w:ascii="Times New Roman" w:hAnsi="Times New Roman"/>
                <w:szCs w:val="24"/>
                <w:lang w:eastAsia="hi-IN" w:bidi="hi-IN"/>
              </w:rPr>
            </w:pPr>
          </w:p>
          <w:p w:rsidR="00A572D4" w:rsidRPr="00E62D51" w:rsidRDefault="00A572D4" w:rsidP="00294A86">
            <w:pPr>
              <w:widowControl/>
              <w:jc w:val="center"/>
              <w:rPr>
                <w:rFonts w:ascii="Times New Roman" w:hAnsi="Times New Roman"/>
                <w:szCs w:val="24"/>
                <w:lang w:eastAsia="hi-IN" w:bidi="hi-IN"/>
              </w:rPr>
            </w:pPr>
          </w:p>
          <w:p w:rsidR="00A572D4" w:rsidRPr="00E62D51" w:rsidRDefault="00A572D4" w:rsidP="00294A86">
            <w:pPr>
              <w:widowControl/>
              <w:rPr>
                <w:rFonts w:ascii="Times New Roman" w:hAnsi="Times New Roman"/>
                <w:szCs w:val="24"/>
                <w:lang w:eastAsia="hi-IN" w:bidi="hi-IN"/>
              </w:rPr>
            </w:pPr>
          </w:p>
          <w:p w:rsidR="00A572D4" w:rsidRPr="00E62D51" w:rsidRDefault="00A572D4" w:rsidP="00294A86">
            <w:pPr>
              <w:widowControl/>
              <w:jc w:val="center"/>
              <w:rPr>
                <w:rFonts w:ascii="Times New Roman" w:hAnsi="Times New Roman"/>
                <w:szCs w:val="24"/>
                <w:lang w:eastAsia="hi-IN" w:bidi="hi-IN"/>
              </w:rPr>
            </w:pPr>
            <w:r w:rsidRPr="00E62D51">
              <w:rPr>
                <w:rFonts w:ascii="Times New Roman" w:hAnsi="Times New Roman"/>
                <w:szCs w:val="24"/>
                <w:lang w:eastAsia="hi-IN" w:bidi="hi-IN"/>
              </w:rPr>
              <w:t>100</w:t>
            </w:r>
          </w:p>
        </w:tc>
        <w:tc>
          <w:tcPr>
            <w:tcW w:w="1627" w:type="dxa"/>
          </w:tcPr>
          <w:p w:rsidR="00A572D4" w:rsidRPr="00E62D51" w:rsidRDefault="00A572D4" w:rsidP="00294A86">
            <w:pPr>
              <w:suppressAutoHyphens/>
              <w:jc w:val="center"/>
              <w:rPr>
                <w:rFonts w:ascii="Times New Roman" w:eastAsia="Arial" w:hAnsi="Times New Roman" w:cs="Arial"/>
                <w:szCs w:val="24"/>
                <w:lang w:eastAsia="hi-IN" w:bidi="hi-IN"/>
              </w:rPr>
            </w:pPr>
            <w:r w:rsidRPr="00E62D51">
              <w:rPr>
                <w:rFonts w:ascii="Times New Roman" w:eastAsia="Arial" w:hAnsi="Times New Roman" w:cs="Arial"/>
                <w:szCs w:val="24"/>
                <w:lang w:eastAsia="hi-IN" w:bidi="hi-IN"/>
              </w:rPr>
              <w:lastRenderedPageBreak/>
              <w:t xml:space="preserve">Отдел экономики и социального </w:t>
            </w:r>
            <w:r w:rsidRPr="00E62D51">
              <w:rPr>
                <w:rFonts w:ascii="Times New Roman" w:eastAsia="Arial" w:hAnsi="Times New Roman" w:cs="Arial"/>
                <w:szCs w:val="24"/>
                <w:lang w:eastAsia="hi-IN" w:bidi="hi-IN"/>
              </w:rPr>
              <w:lastRenderedPageBreak/>
              <w:t>развития администрации Лазовского муниципального района</w:t>
            </w:r>
          </w:p>
        </w:tc>
        <w:tc>
          <w:tcPr>
            <w:tcW w:w="1208" w:type="dxa"/>
          </w:tcPr>
          <w:p w:rsidR="00A572D4" w:rsidRPr="00E62D51" w:rsidRDefault="00A572D4" w:rsidP="00294A86">
            <w:pPr>
              <w:suppressAutoHyphens/>
              <w:rPr>
                <w:rFonts w:ascii="Times New Roman" w:eastAsia="Arial" w:hAnsi="Times New Roman" w:cs="Arial"/>
                <w:szCs w:val="24"/>
                <w:lang w:eastAsia="hi-IN" w:bidi="hi-IN"/>
              </w:rPr>
            </w:pPr>
            <w:r w:rsidRPr="00E62D51">
              <w:rPr>
                <w:rFonts w:ascii="Times New Roman" w:eastAsia="Arial" w:hAnsi="Times New Roman" w:cs="Arial"/>
                <w:szCs w:val="24"/>
                <w:lang w:eastAsia="hi-IN" w:bidi="hi-IN"/>
              </w:rPr>
              <w:lastRenderedPageBreak/>
              <w:t xml:space="preserve">Информирование частных </w:t>
            </w:r>
            <w:r w:rsidRPr="00E62D51">
              <w:rPr>
                <w:rFonts w:ascii="Times New Roman" w:eastAsia="Arial" w:hAnsi="Times New Roman" w:cs="Arial"/>
                <w:szCs w:val="24"/>
                <w:lang w:eastAsia="hi-IN" w:bidi="hi-IN"/>
              </w:rPr>
              <w:lastRenderedPageBreak/>
              <w:t>организаций и предпринимателей, осуществляющих розничную торговлю лекарственными препаратами, медицинскими изделиями и сопутствующими товарами</w:t>
            </w:r>
          </w:p>
        </w:tc>
        <w:tc>
          <w:tcPr>
            <w:tcW w:w="2194" w:type="dxa"/>
          </w:tcPr>
          <w:p w:rsidR="00A572D4" w:rsidRPr="00E62D51" w:rsidRDefault="00A572D4" w:rsidP="00294A8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62D51">
              <w:rPr>
                <w:rFonts w:ascii="Times New Roman" w:hAnsi="Times New Roman"/>
                <w:sz w:val="22"/>
                <w:szCs w:val="22"/>
              </w:rPr>
              <w:lastRenderedPageBreak/>
              <w:t xml:space="preserve">На официальном сайте Лазовского муниципального района регулярно </w:t>
            </w:r>
            <w:r w:rsidRPr="00E62D51">
              <w:rPr>
                <w:rFonts w:ascii="Times New Roman" w:hAnsi="Times New Roman"/>
                <w:sz w:val="22"/>
                <w:szCs w:val="22"/>
              </w:rPr>
              <w:lastRenderedPageBreak/>
              <w:t xml:space="preserve">размещается информация о проведении обучающих </w:t>
            </w:r>
            <w:r w:rsidRPr="00E62D51">
              <w:rPr>
                <w:rFonts w:ascii="Times New Roman" w:hAnsi="Times New Roman" w:cs="Times New Roman"/>
                <w:sz w:val="22"/>
                <w:szCs w:val="22"/>
              </w:rPr>
              <w:t>мероприятий для субьектов МСП.</w:t>
            </w:r>
          </w:p>
          <w:p w:rsidR="00A572D4" w:rsidRPr="00E62D51" w:rsidRDefault="00367C51" w:rsidP="00294A8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hyperlink r:id="rId8" w:history="1">
              <w:r w:rsidR="00A572D4" w:rsidRPr="00E62D51">
                <w:rPr>
                  <w:rStyle w:val="a5"/>
                  <w:rFonts w:ascii="Times New Roman" w:hAnsi="Times New Roman" w:cs="Times New Roman"/>
                  <w:sz w:val="22"/>
                  <w:szCs w:val="22"/>
                </w:rPr>
                <w:t>http://www.lazovsky-pk.ru/</w:t>
              </w:r>
            </w:hyperlink>
            <w:r w:rsidR="00A572D4" w:rsidRPr="00E62D51">
              <w:rPr>
                <w:rFonts w:ascii="Times New Roman" w:hAnsi="Times New Roman" w:cs="Times New Roman"/>
                <w:sz w:val="22"/>
                <w:szCs w:val="22"/>
              </w:rPr>
              <w:t>: рубрика «Новости», раздел «Малый бизнес».</w:t>
            </w:r>
          </w:p>
          <w:p w:rsidR="00A572D4" w:rsidRPr="00E62D51" w:rsidRDefault="00A572D4" w:rsidP="00294A86">
            <w:pPr>
              <w:suppressAutoHyphens/>
              <w:rPr>
                <w:rFonts w:ascii="Times New Roman" w:eastAsia="Arial" w:hAnsi="Times New Roman" w:cs="Arial"/>
                <w:szCs w:val="24"/>
                <w:lang w:eastAsia="hi-IN" w:bidi="hi-IN"/>
              </w:rPr>
            </w:pPr>
          </w:p>
        </w:tc>
      </w:tr>
    </w:tbl>
    <w:p w:rsidR="00A572D4" w:rsidRPr="00E62D51" w:rsidRDefault="00A572D4" w:rsidP="00A572D4">
      <w:pPr>
        <w:suppressAutoHyphens/>
        <w:ind w:firstLine="720"/>
        <w:jc w:val="both"/>
        <w:rPr>
          <w:rFonts w:ascii="Times New Roman" w:eastAsia="Arial" w:hAnsi="Times New Roman" w:cs="Arial"/>
          <w:sz w:val="26"/>
          <w:szCs w:val="26"/>
          <w:lang w:eastAsia="hi-IN" w:bidi="hi-IN"/>
        </w:rPr>
      </w:pPr>
    </w:p>
    <w:p w:rsidR="00A572D4" w:rsidRPr="00E62D51" w:rsidRDefault="00A572D4" w:rsidP="00A572D4">
      <w:pPr>
        <w:widowControl/>
        <w:rPr>
          <w:rFonts w:ascii="Times New Roman" w:hAnsi="Times New Roman"/>
          <w:sz w:val="20"/>
          <w:lang w:eastAsia="hi-IN" w:bidi="hi-IN"/>
        </w:rPr>
      </w:pPr>
    </w:p>
    <w:p w:rsidR="006422E5" w:rsidRPr="00E62D51" w:rsidRDefault="006422E5" w:rsidP="00A572D4">
      <w:pPr>
        <w:widowControl/>
        <w:rPr>
          <w:rFonts w:ascii="Times New Roman" w:hAnsi="Times New Roman"/>
          <w:sz w:val="20"/>
          <w:lang w:eastAsia="hi-IN" w:bidi="hi-IN"/>
        </w:rPr>
      </w:pPr>
    </w:p>
    <w:p w:rsidR="006422E5" w:rsidRPr="00E62D51" w:rsidRDefault="006422E5" w:rsidP="00A572D4">
      <w:pPr>
        <w:widowControl/>
        <w:rPr>
          <w:rFonts w:ascii="Times New Roman" w:hAnsi="Times New Roman"/>
          <w:sz w:val="20"/>
          <w:lang w:eastAsia="hi-IN" w:bidi="hi-IN"/>
        </w:rPr>
      </w:pPr>
    </w:p>
    <w:p w:rsidR="00A572D4" w:rsidRPr="00E62D51" w:rsidRDefault="00A572D4" w:rsidP="00A572D4">
      <w:pPr>
        <w:widowControl/>
        <w:rPr>
          <w:rFonts w:ascii="Times New Roman" w:hAnsi="Times New Roman"/>
          <w:sz w:val="20"/>
          <w:lang w:eastAsia="hi-IN" w:bidi="hi-IN"/>
        </w:rPr>
      </w:pPr>
    </w:p>
    <w:p w:rsidR="00A572D4" w:rsidRPr="00E62D51" w:rsidRDefault="00A572D4" w:rsidP="00A572D4">
      <w:pPr>
        <w:widowControl/>
        <w:rPr>
          <w:rFonts w:ascii="Times New Roman" w:hAnsi="Times New Roman"/>
          <w:sz w:val="20"/>
          <w:lang w:eastAsia="hi-IN" w:bidi="hi-IN"/>
        </w:rPr>
      </w:pPr>
    </w:p>
    <w:p w:rsidR="00A572D4" w:rsidRPr="00E62D51" w:rsidRDefault="00A572D4" w:rsidP="00A572D4">
      <w:pPr>
        <w:widowControl/>
        <w:numPr>
          <w:ilvl w:val="0"/>
          <w:numId w:val="1"/>
        </w:numPr>
        <w:jc w:val="center"/>
        <w:rPr>
          <w:rFonts w:ascii="Times New Roman" w:hAnsi="Times New Roman"/>
          <w:b/>
          <w:color w:val="242424"/>
          <w:spacing w:val="2"/>
          <w:sz w:val="26"/>
          <w:szCs w:val="26"/>
        </w:rPr>
      </w:pPr>
      <w:r w:rsidRPr="00E62D51">
        <w:rPr>
          <w:rFonts w:ascii="Times New Roman" w:hAnsi="Times New Roman"/>
          <w:b/>
          <w:color w:val="242424"/>
          <w:spacing w:val="2"/>
          <w:sz w:val="26"/>
          <w:szCs w:val="26"/>
        </w:rPr>
        <w:t>Системные мероприятия по содействию развитию конкуренции в Лазовском муниципальном районе</w:t>
      </w:r>
    </w:p>
    <w:p w:rsidR="00A572D4" w:rsidRPr="00E62D51" w:rsidRDefault="00A572D4" w:rsidP="00A572D4">
      <w:pPr>
        <w:widowControl/>
        <w:ind w:left="1080"/>
        <w:rPr>
          <w:rFonts w:ascii="Times New Roman" w:hAnsi="Times New Roman"/>
          <w:b/>
          <w:color w:val="242424"/>
          <w:spacing w:val="2"/>
          <w:sz w:val="26"/>
          <w:szCs w:val="26"/>
        </w:rPr>
      </w:pPr>
    </w:p>
    <w:tbl>
      <w:tblPr>
        <w:tblW w:w="15593" w:type="dxa"/>
        <w:tblInd w:w="-71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98"/>
        <w:gridCol w:w="21"/>
        <w:gridCol w:w="2585"/>
        <w:gridCol w:w="2297"/>
        <w:gridCol w:w="1543"/>
        <w:gridCol w:w="2377"/>
        <w:gridCol w:w="6842"/>
      </w:tblGrid>
      <w:tr w:rsidR="00A572D4" w:rsidRPr="00E62D51" w:rsidTr="007E2CA2">
        <w:tc>
          <w:tcPr>
            <w:tcW w:w="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572D4" w:rsidRPr="00E62D51" w:rsidRDefault="00A572D4" w:rsidP="00294A86">
            <w:pPr>
              <w:widowControl/>
              <w:spacing w:line="315" w:lineRule="atLeast"/>
              <w:jc w:val="center"/>
              <w:textAlignment w:val="baseline"/>
              <w:rPr>
                <w:rFonts w:ascii="Times New Roman" w:hAnsi="Times New Roman"/>
                <w:color w:val="2D2D2D"/>
                <w:szCs w:val="24"/>
              </w:rPr>
            </w:pPr>
            <w:r w:rsidRPr="00E62D51">
              <w:rPr>
                <w:rFonts w:ascii="Times New Roman" w:hAnsi="Times New Roman"/>
                <w:color w:val="2D2D2D"/>
                <w:szCs w:val="24"/>
              </w:rPr>
              <w:t>N</w:t>
            </w:r>
          </w:p>
        </w:tc>
        <w:tc>
          <w:tcPr>
            <w:tcW w:w="26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572D4" w:rsidRPr="00E62D51" w:rsidRDefault="00A572D4" w:rsidP="00294A86">
            <w:pPr>
              <w:widowControl/>
              <w:spacing w:line="315" w:lineRule="atLeast"/>
              <w:jc w:val="center"/>
              <w:textAlignment w:val="baseline"/>
              <w:rPr>
                <w:rFonts w:ascii="Times New Roman" w:hAnsi="Times New Roman"/>
                <w:color w:val="2D2D2D"/>
                <w:szCs w:val="24"/>
              </w:rPr>
            </w:pPr>
            <w:r w:rsidRPr="00E62D51">
              <w:rPr>
                <w:rFonts w:ascii="Times New Roman" w:hAnsi="Times New Roman"/>
                <w:color w:val="2D2D2D"/>
                <w:szCs w:val="24"/>
              </w:rPr>
              <w:t>Наименование мероприятия</w:t>
            </w:r>
          </w:p>
        </w:tc>
        <w:tc>
          <w:tcPr>
            <w:tcW w:w="22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572D4" w:rsidRPr="00E62D51" w:rsidRDefault="00A572D4" w:rsidP="00294A86">
            <w:pPr>
              <w:widowControl/>
              <w:spacing w:line="315" w:lineRule="atLeast"/>
              <w:jc w:val="center"/>
              <w:textAlignment w:val="baseline"/>
              <w:rPr>
                <w:rFonts w:ascii="Times New Roman" w:hAnsi="Times New Roman"/>
                <w:color w:val="2D2D2D"/>
                <w:szCs w:val="24"/>
              </w:rPr>
            </w:pPr>
            <w:r w:rsidRPr="00E62D51">
              <w:rPr>
                <w:rFonts w:ascii="Times New Roman" w:hAnsi="Times New Roman"/>
                <w:color w:val="2D2D2D"/>
                <w:szCs w:val="24"/>
              </w:rPr>
              <w:t>Результат</w:t>
            </w:r>
          </w:p>
        </w:tc>
        <w:tc>
          <w:tcPr>
            <w:tcW w:w="1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572D4" w:rsidRPr="00E62D51" w:rsidRDefault="00A572D4" w:rsidP="00294A86">
            <w:pPr>
              <w:widowControl/>
              <w:spacing w:line="315" w:lineRule="atLeast"/>
              <w:jc w:val="center"/>
              <w:textAlignment w:val="baseline"/>
              <w:rPr>
                <w:rFonts w:ascii="Times New Roman" w:hAnsi="Times New Roman"/>
                <w:color w:val="2D2D2D"/>
                <w:szCs w:val="24"/>
              </w:rPr>
            </w:pPr>
            <w:r w:rsidRPr="00E62D51">
              <w:rPr>
                <w:rFonts w:ascii="Times New Roman" w:hAnsi="Times New Roman"/>
                <w:color w:val="2D2D2D"/>
                <w:szCs w:val="24"/>
              </w:rPr>
              <w:t>Сроки выполнения</w:t>
            </w:r>
          </w:p>
        </w:tc>
        <w:tc>
          <w:tcPr>
            <w:tcW w:w="23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572D4" w:rsidRPr="00E62D51" w:rsidRDefault="00A572D4" w:rsidP="00294A86">
            <w:pPr>
              <w:widowControl/>
              <w:spacing w:line="315" w:lineRule="atLeast"/>
              <w:jc w:val="center"/>
              <w:textAlignment w:val="baseline"/>
              <w:rPr>
                <w:rFonts w:ascii="Times New Roman" w:hAnsi="Times New Roman"/>
                <w:color w:val="2D2D2D"/>
                <w:szCs w:val="24"/>
              </w:rPr>
            </w:pPr>
            <w:r w:rsidRPr="00E62D51">
              <w:rPr>
                <w:rFonts w:ascii="Times New Roman" w:hAnsi="Times New Roman"/>
                <w:color w:val="2D2D2D"/>
                <w:szCs w:val="24"/>
              </w:rPr>
              <w:t>Исполнители</w:t>
            </w:r>
          </w:p>
        </w:tc>
        <w:tc>
          <w:tcPr>
            <w:tcW w:w="6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572D4" w:rsidRPr="00E62D51" w:rsidRDefault="00A572D4" w:rsidP="00294A86">
            <w:pPr>
              <w:widowControl/>
              <w:spacing w:line="315" w:lineRule="atLeast"/>
              <w:jc w:val="center"/>
              <w:textAlignment w:val="baseline"/>
              <w:rPr>
                <w:rFonts w:ascii="Times New Roman" w:hAnsi="Times New Roman"/>
                <w:color w:val="2D2D2D"/>
                <w:szCs w:val="24"/>
              </w:rPr>
            </w:pPr>
            <w:r w:rsidRPr="00E62D51">
              <w:rPr>
                <w:rFonts w:ascii="Times New Roman" w:hAnsi="Times New Roman"/>
                <w:color w:val="2D2D2D"/>
                <w:szCs w:val="24"/>
              </w:rPr>
              <w:t>Исполнение</w:t>
            </w:r>
          </w:p>
        </w:tc>
      </w:tr>
      <w:tr w:rsidR="00A572D4" w:rsidRPr="00E62D51" w:rsidTr="007E2CA2">
        <w:tc>
          <w:tcPr>
            <w:tcW w:w="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572D4" w:rsidRPr="00E62D51" w:rsidRDefault="00A572D4" w:rsidP="00294A86">
            <w:pPr>
              <w:widowControl/>
              <w:spacing w:line="315" w:lineRule="atLeast"/>
              <w:jc w:val="center"/>
              <w:textAlignment w:val="baseline"/>
              <w:rPr>
                <w:rFonts w:ascii="Times New Roman" w:hAnsi="Times New Roman"/>
                <w:color w:val="2D2D2D"/>
                <w:szCs w:val="24"/>
              </w:rPr>
            </w:pPr>
            <w:r w:rsidRPr="00E62D51">
              <w:rPr>
                <w:rFonts w:ascii="Times New Roman" w:hAnsi="Times New Roman"/>
                <w:color w:val="2D2D2D"/>
                <w:szCs w:val="24"/>
              </w:rPr>
              <w:t>1</w:t>
            </w:r>
          </w:p>
        </w:tc>
        <w:tc>
          <w:tcPr>
            <w:tcW w:w="26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572D4" w:rsidRPr="00E62D51" w:rsidRDefault="00A572D4" w:rsidP="00294A86">
            <w:pPr>
              <w:widowControl/>
              <w:spacing w:line="315" w:lineRule="atLeast"/>
              <w:jc w:val="center"/>
              <w:textAlignment w:val="baseline"/>
              <w:rPr>
                <w:rFonts w:ascii="Times New Roman" w:hAnsi="Times New Roman"/>
                <w:color w:val="2D2D2D"/>
                <w:szCs w:val="24"/>
              </w:rPr>
            </w:pPr>
            <w:r w:rsidRPr="00E62D51">
              <w:rPr>
                <w:rFonts w:ascii="Times New Roman" w:hAnsi="Times New Roman"/>
                <w:color w:val="2D2D2D"/>
                <w:szCs w:val="24"/>
              </w:rPr>
              <w:t>2</w:t>
            </w:r>
          </w:p>
        </w:tc>
        <w:tc>
          <w:tcPr>
            <w:tcW w:w="22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572D4" w:rsidRPr="00E62D51" w:rsidRDefault="00A572D4" w:rsidP="00294A86">
            <w:pPr>
              <w:widowControl/>
              <w:spacing w:line="315" w:lineRule="atLeast"/>
              <w:jc w:val="center"/>
              <w:textAlignment w:val="baseline"/>
              <w:rPr>
                <w:rFonts w:ascii="Times New Roman" w:hAnsi="Times New Roman"/>
                <w:color w:val="2D2D2D"/>
                <w:szCs w:val="24"/>
              </w:rPr>
            </w:pPr>
            <w:r w:rsidRPr="00E62D51">
              <w:rPr>
                <w:rFonts w:ascii="Times New Roman" w:hAnsi="Times New Roman"/>
                <w:color w:val="2D2D2D"/>
                <w:szCs w:val="24"/>
              </w:rPr>
              <w:t>3</w:t>
            </w:r>
          </w:p>
        </w:tc>
        <w:tc>
          <w:tcPr>
            <w:tcW w:w="1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572D4" w:rsidRPr="00E62D51" w:rsidRDefault="00A572D4" w:rsidP="00294A86">
            <w:pPr>
              <w:widowControl/>
              <w:spacing w:line="315" w:lineRule="atLeast"/>
              <w:jc w:val="center"/>
              <w:textAlignment w:val="baseline"/>
              <w:rPr>
                <w:rFonts w:ascii="Times New Roman" w:hAnsi="Times New Roman"/>
                <w:color w:val="2D2D2D"/>
                <w:szCs w:val="24"/>
              </w:rPr>
            </w:pPr>
            <w:r w:rsidRPr="00E62D51">
              <w:rPr>
                <w:rFonts w:ascii="Times New Roman" w:hAnsi="Times New Roman"/>
                <w:color w:val="2D2D2D"/>
                <w:szCs w:val="24"/>
              </w:rPr>
              <w:t>4</w:t>
            </w:r>
          </w:p>
        </w:tc>
        <w:tc>
          <w:tcPr>
            <w:tcW w:w="23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572D4" w:rsidRPr="00E62D51" w:rsidRDefault="00A572D4" w:rsidP="00294A86">
            <w:pPr>
              <w:widowControl/>
              <w:spacing w:line="315" w:lineRule="atLeast"/>
              <w:jc w:val="center"/>
              <w:textAlignment w:val="baseline"/>
              <w:rPr>
                <w:rFonts w:ascii="Times New Roman" w:hAnsi="Times New Roman"/>
                <w:color w:val="2D2D2D"/>
                <w:szCs w:val="24"/>
              </w:rPr>
            </w:pPr>
            <w:r w:rsidRPr="00E62D51">
              <w:rPr>
                <w:rFonts w:ascii="Times New Roman" w:hAnsi="Times New Roman"/>
                <w:color w:val="2D2D2D"/>
                <w:szCs w:val="24"/>
              </w:rPr>
              <w:t>5</w:t>
            </w:r>
          </w:p>
        </w:tc>
        <w:tc>
          <w:tcPr>
            <w:tcW w:w="6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572D4" w:rsidRPr="00E62D51" w:rsidRDefault="00A572D4" w:rsidP="00294A86">
            <w:pPr>
              <w:widowControl/>
              <w:spacing w:line="315" w:lineRule="atLeast"/>
              <w:jc w:val="center"/>
              <w:textAlignment w:val="baseline"/>
              <w:rPr>
                <w:rFonts w:ascii="Times New Roman" w:hAnsi="Times New Roman"/>
                <w:color w:val="2D2D2D"/>
                <w:szCs w:val="24"/>
              </w:rPr>
            </w:pPr>
            <w:r w:rsidRPr="00E62D51">
              <w:rPr>
                <w:rFonts w:ascii="Times New Roman" w:hAnsi="Times New Roman"/>
                <w:color w:val="2D2D2D"/>
                <w:szCs w:val="24"/>
              </w:rPr>
              <w:t>6</w:t>
            </w:r>
          </w:p>
        </w:tc>
      </w:tr>
      <w:tr w:rsidR="002F586E" w:rsidRPr="00E62D51" w:rsidTr="007E2CA2">
        <w:tc>
          <w:tcPr>
            <w:tcW w:w="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F586E" w:rsidRPr="00E62D51" w:rsidRDefault="002F586E" w:rsidP="00294A86">
            <w:pPr>
              <w:widowControl/>
              <w:spacing w:line="315" w:lineRule="atLeast"/>
              <w:jc w:val="center"/>
              <w:textAlignment w:val="baseline"/>
              <w:rPr>
                <w:rFonts w:ascii="Times New Roman" w:hAnsi="Times New Roman"/>
                <w:color w:val="2D2D2D"/>
                <w:szCs w:val="24"/>
              </w:rPr>
            </w:pPr>
            <w:r w:rsidRPr="00E62D51">
              <w:rPr>
                <w:rFonts w:ascii="Times New Roman" w:hAnsi="Times New Roman"/>
                <w:color w:val="2D2D2D"/>
                <w:szCs w:val="24"/>
              </w:rPr>
              <w:t>1</w:t>
            </w:r>
          </w:p>
        </w:tc>
        <w:tc>
          <w:tcPr>
            <w:tcW w:w="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586E" w:rsidRPr="00E62D51" w:rsidRDefault="002F586E" w:rsidP="00294A86">
            <w:pPr>
              <w:widowControl/>
              <w:spacing w:line="315" w:lineRule="atLeast"/>
              <w:textAlignment w:val="baseline"/>
              <w:rPr>
                <w:rFonts w:ascii="Times New Roman" w:hAnsi="Times New Roman"/>
                <w:color w:val="2D2D2D"/>
                <w:szCs w:val="24"/>
              </w:rPr>
            </w:pPr>
          </w:p>
        </w:tc>
        <w:tc>
          <w:tcPr>
            <w:tcW w:w="1497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586E" w:rsidRPr="00E62D51" w:rsidRDefault="002F586E" w:rsidP="00294A86">
            <w:pPr>
              <w:widowControl/>
              <w:spacing w:line="315" w:lineRule="atLeast"/>
              <w:textAlignment w:val="baseline"/>
              <w:rPr>
                <w:rFonts w:ascii="Times New Roman" w:hAnsi="Times New Roman"/>
                <w:b/>
                <w:bCs/>
                <w:szCs w:val="24"/>
              </w:rPr>
            </w:pPr>
            <w:r w:rsidRPr="00E62D51">
              <w:rPr>
                <w:rFonts w:ascii="Times New Roman" w:hAnsi="Times New Roman"/>
                <w:b/>
                <w:bCs/>
                <w:szCs w:val="24"/>
              </w:rPr>
              <w:t>Развитие конкурентоспособности товаров, работ, услуг субъектов малого и среднего предпринимательства</w:t>
            </w:r>
          </w:p>
        </w:tc>
      </w:tr>
      <w:tr w:rsidR="00A572D4" w:rsidRPr="00E62D51" w:rsidTr="007E2CA2">
        <w:tc>
          <w:tcPr>
            <w:tcW w:w="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572D4" w:rsidRPr="00E62D51" w:rsidRDefault="00A572D4" w:rsidP="00294A86">
            <w:pPr>
              <w:widowControl/>
              <w:spacing w:line="315" w:lineRule="atLeast"/>
              <w:jc w:val="center"/>
              <w:textAlignment w:val="baseline"/>
              <w:rPr>
                <w:rFonts w:ascii="Times New Roman" w:hAnsi="Times New Roman"/>
                <w:color w:val="2D2D2D"/>
                <w:szCs w:val="24"/>
              </w:rPr>
            </w:pPr>
            <w:r w:rsidRPr="00E62D51">
              <w:rPr>
                <w:rFonts w:ascii="Times New Roman" w:hAnsi="Times New Roman"/>
                <w:color w:val="2D2D2D"/>
                <w:szCs w:val="24"/>
              </w:rPr>
              <w:t>1.1</w:t>
            </w:r>
          </w:p>
        </w:tc>
        <w:tc>
          <w:tcPr>
            <w:tcW w:w="26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572D4" w:rsidRPr="00E62D51" w:rsidRDefault="00A572D4" w:rsidP="00294A86">
            <w:pPr>
              <w:widowControl/>
              <w:rPr>
                <w:rFonts w:ascii="Times New Roman" w:hAnsi="Times New Roman"/>
                <w:szCs w:val="24"/>
              </w:rPr>
            </w:pPr>
            <w:r w:rsidRPr="00E62D51">
              <w:rPr>
                <w:rFonts w:ascii="Times New Roman" w:hAnsi="Times New Roman"/>
                <w:szCs w:val="24"/>
              </w:rPr>
              <w:t xml:space="preserve">Поддержка предпринимательских инициатив,  оказание информационно – консультационной поддержки по вопросам  поддержки  предпринимательства: </w:t>
            </w:r>
            <w:r w:rsidRPr="00E62D51">
              <w:rPr>
                <w:rFonts w:ascii="Times New Roman" w:hAnsi="Times New Roman"/>
                <w:szCs w:val="24"/>
              </w:rPr>
              <w:lastRenderedPageBreak/>
              <w:t>ведения предпринимательской деятельности, изменений в законодательстве, мерах и видах муниципальной (государственной)  поддержки</w:t>
            </w:r>
          </w:p>
        </w:tc>
        <w:tc>
          <w:tcPr>
            <w:tcW w:w="22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572D4" w:rsidRPr="00E62D51" w:rsidRDefault="00A572D4" w:rsidP="00294A86">
            <w:pPr>
              <w:widowControl/>
              <w:jc w:val="center"/>
              <w:rPr>
                <w:rFonts w:ascii="Times New Roman" w:hAnsi="Times New Roman"/>
                <w:szCs w:val="24"/>
              </w:rPr>
            </w:pPr>
            <w:r w:rsidRPr="00E62D51">
              <w:rPr>
                <w:rFonts w:ascii="Times New Roman" w:hAnsi="Times New Roman"/>
                <w:szCs w:val="24"/>
              </w:rPr>
              <w:lastRenderedPageBreak/>
              <w:t>Обеспечение субъектов предпринимательской деятельности информационной, консультационной поддержкой</w:t>
            </w:r>
          </w:p>
        </w:tc>
        <w:tc>
          <w:tcPr>
            <w:tcW w:w="1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A572D4" w:rsidRPr="00E62D51" w:rsidRDefault="00A572D4" w:rsidP="00294A86">
            <w:pPr>
              <w:widowControl/>
              <w:spacing w:line="315" w:lineRule="atLeast"/>
              <w:jc w:val="center"/>
              <w:textAlignment w:val="baseline"/>
              <w:rPr>
                <w:rFonts w:ascii="Times New Roman" w:hAnsi="Times New Roman"/>
                <w:color w:val="2D2D2D"/>
                <w:szCs w:val="24"/>
              </w:rPr>
            </w:pPr>
            <w:r w:rsidRPr="00E62D51">
              <w:rPr>
                <w:rFonts w:ascii="Times New Roman" w:hAnsi="Times New Roman"/>
                <w:color w:val="2D2D2D"/>
                <w:szCs w:val="24"/>
              </w:rPr>
              <w:t>2019-2022</w:t>
            </w:r>
          </w:p>
        </w:tc>
        <w:tc>
          <w:tcPr>
            <w:tcW w:w="23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A572D4" w:rsidRPr="00E62D51" w:rsidRDefault="00A572D4" w:rsidP="00294A86">
            <w:pPr>
              <w:suppressAutoHyphens/>
              <w:rPr>
                <w:rFonts w:ascii="Times New Roman" w:eastAsia="Arial" w:hAnsi="Times New Roman"/>
                <w:szCs w:val="24"/>
                <w:lang w:eastAsia="hi-IN" w:bidi="hi-IN"/>
              </w:rPr>
            </w:pPr>
            <w:r w:rsidRPr="00E62D51">
              <w:rPr>
                <w:rFonts w:ascii="Times New Roman" w:eastAsia="Arial" w:hAnsi="Times New Roman"/>
                <w:szCs w:val="24"/>
                <w:lang w:eastAsia="hi-IN" w:bidi="hi-IN"/>
              </w:rPr>
              <w:t>Отдел экономики и социального развития администрации Лазовского муниципального района</w:t>
            </w:r>
          </w:p>
          <w:p w:rsidR="00A572D4" w:rsidRPr="00E62D51" w:rsidRDefault="00A572D4" w:rsidP="00294A86">
            <w:pPr>
              <w:widowControl/>
              <w:spacing w:line="315" w:lineRule="atLeast"/>
              <w:textAlignment w:val="baseline"/>
              <w:rPr>
                <w:rFonts w:ascii="Times New Roman" w:hAnsi="Times New Roman"/>
                <w:color w:val="2D2D2D"/>
                <w:szCs w:val="24"/>
              </w:rPr>
            </w:pPr>
          </w:p>
        </w:tc>
        <w:tc>
          <w:tcPr>
            <w:tcW w:w="6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629C8" w:rsidRPr="00E62D51" w:rsidRDefault="009629C8" w:rsidP="009629C8">
            <w:pPr>
              <w:suppressAutoHyphens/>
              <w:rPr>
                <w:rFonts w:ascii="Times New Roman" w:eastAsia="Arial" w:hAnsi="Times New Roman"/>
                <w:szCs w:val="24"/>
                <w:lang w:eastAsia="hi-IN" w:bidi="hi-IN"/>
              </w:rPr>
            </w:pPr>
            <w:r w:rsidRPr="00E62D51">
              <w:rPr>
                <w:rFonts w:ascii="Times New Roman" w:eastAsia="Arial" w:hAnsi="Times New Roman"/>
                <w:szCs w:val="24"/>
                <w:lang w:eastAsia="hi-IN" w:bidi="hi-IN"/>
              </w:rPr>
              <w:lastRenderedPageBreak/>
              <w:t xml:space="preserve">    Для развития предпринимательской деятельности на территории района, оказания консультативной помощи по действующим нормативно-правовым актам создан координационный совет по развитию малого и среднего предпринимательства Лазовского муниципального района. В состав координационного совета входят представители органов местного самоуправления Лазовского муниципального района, руководители предприятий и предприниматели.       </w:t>
            </w:r>
          </w:p>
          <w:p w:rsidR="009629C8" w:rsidRPr="00E62D51" w:rsidRDefault="009629C8" w:rsidP="009629C8">
            <w:pPr>
              <w:suppressAutoHyphens/>
              <w:rPr>
                <w:rFonts w:ascii="Times New Roman" w:eastAsia="Arial" w:hAnsi="Times New Roman"/>
                <w:szCs w:val="24"/>
                <w:lang w:eastAsia="hi-IN" w:bidi="hi-IN"/>
              </w:rPr>
            </w:pPr>
            <w:r w:rsidRPr="00E62D51">
              <w:rPr>
                <w:rFonts w:ascii="Times New Roman" w:eastAsia="Arial" w:hAnsi="Times New Roman"/>
                <w:szCs w:val="24"/>
                <w:lang w:eastAsia="hi-IN" w:bidi="hi-IN"/>
              </w:rPr>
              <w:lastRenderedPageBreak/>
              <w:t xml:space="preserve">     Работа координационного совета носит консультативный характер, на его заседаниях рассматривались вопросы о состоянии малого и среднего предпринимательства в Лазовском районе, механизмах государственной и муниципальной поддержки предприятий малого и среднего бизнеса. </w:t>
            </w:r>
          </w:p>
          <w:p w:rsidR="009629C8" w:rsidRPr="00E62D51" w:rsidRDefault="009629C8" w:rsidP="009629C8">
            <w:pPr>
              <w:suppressAutoHyphens/>
              <w:rPr>
                <w:rFonts w:ascii="Times New Roman" w:eastAsia="Arial" w:hAnsi="Times New Roman"/>
                <w:bCs/>
                <w:szCs w:val="24"/>
                <w:lang w:eastAsia="hi-IN" w:bidi="hi-IN"/>
              </w:rPr>
            </w:pPr>
            <w:r w:rsidRPr="00E62D51">
              <w:rPr>
                <w:rFonts w:ascii="Times New Roman" w:eastAsia="Arial" w:hAnsi="Times New Roman"/>
                <w:szCs w:val="24"/>
                <w:lang w:eastAsia="hi-IN" w:bidi="hi-IN"/>
              </w:rPr>
              <w:t xml:space="preserve">     Работа по содействию развитию малого и среднего бизнеса на территории Лазовского муниципального района проводится в рамках реализации мероприятий, предусмотренных подпрограммой № 1 «Развитие малого и среднего предпринимательства на территории Лазовского муниципального района на 2019 – 2023 годы» муниципальной программы </w:t>
            </w:r>
            <w:r w:rsidRPr="00E62D51">
              <w:rPr>
                <w:rFonts w:ascii="Times New Roman" w:eastAsia="Arial" w:hAnsi="Times New Roman"/>
                <w:bCs/>
                <w:szCs w:val="24"/>
                <w:lang w:eastAsia="hi-IN" w:bidi="hi-IN"/>
              </w:rPr>
              <w:t>Лазовского муниципального района "Экономическое развитие Лазовского</w:t>
            </w:r>
            <w:r w:rsidRPr="00E62D51">
              <w:rPr>
                <w:rFonts w:ascii="Times New Roman" w:eastAsia="Arial" w:hAnsi="Times New Roman"/>
                <w:szCs w:val="24"/>
                <w:lang w:eastAsia="hi-IN" w:bidi="hi-IN"/>
              </w:rPr>
              <w:t xml:space="preserve"> муниципального района</w:t>
            </w:r>
            <w:r w:rsidRPr="00E62D51">
              <w:rPr>
                <w:rFonts w:ascii="Times New Roman" w:eastAsia="Arial" w:hAnsi="Times New Roman"/>
                <w:bCs/>
                <w:szCs w:val="24"/>
                <w:lang w:eastAsia="hi-IN" w:bidi="hi-IN"/>
              </w:rPr>
              <w:t xml:space="preserve"> на 2019 - 2023 годы". </w:t>
            </w:r>
          </w:p>
          <w:p w:rsidR="00A572D4" w:rsidRPr="00E62D51" w:rsidRDefault="009629C8" w:rsidP="009629C8">
            <w:pPr>
              <w:suppressAutoHyphens/>
              <w:rPr>
                <w:rFonts w:ascii="Times New Roman" w:eastAsia="Arial" w:hAnsi="Times New Roman"/>
                <w:szCs w:val="24"/>
                <w:lang w:eastAsia="hi-IN" w:bidi="hi-IN"/>
              </w:rPr>
            </w:pPr>
            <w:r w:rsidRPr="00E62D51">
              <w:rPr>
                <w:rFonts w:ascii="Times New Roman" w:eastAsia="Arial" w:hAnsi="Times New Roman"/>
                <w:bCs/>
                <w:szCs w:val="24"/>
                <w:lang w:eastAsia="hi-IN" w:bidi="hi-IN"/>
              </w:rPr>
              <w:t xml:space="preserve">     Развивается информационная поддержка малого бизнеса, в том числе с помощью раздела "Малый бизнес" сайта Лазовского муниципального района.</w:t>
            </w:r>
          </w:p>
        </w:tc>
      </w:tr>
      <w:tr w:rsidR="00A572D4" w:rsidRPr="00E62D51" w:rsidTr="007E2CA2">
        <w:tc>
          <w:tcPr>
            <w:tcW w:w="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572D4" w:rsidRPr="00E62D51" w:rsidRDefault="00A572D4" w:rsidP="00294A86">
            <w:pPr>
              <w:widowControl/>
              <w:spacing w:line="315" w:lineRule="atLeast"/>
              <w:jc w:val="center"/>
              <w:textAlignment w:val="baseline"/>
              <w:rPr>
                <w:rFonts w:ascii="Times New Roman" w:hAnsi="Times New Roman"/>
                <w:color w:val="2D2D2D"/>
                <w:szCs w:val="24"/>
              </w:rPr>
            </w:pPr>
            <w:r w:rsidRPr="00E62D51">
              <w:rPr>
                <w:rFonts w:ascii="Times New Roman" w:hAnsi="Times New Roman"/>
                <w:color w:val="2D2D2D"/>
                <w:szCs w:val="24"/>
              </w:rPr>
              <w:lastRenderedPageBreak/>
              <w:t>1.2</w:t>
            </w:r>
          </w:p>
        </w:tc>
        <w:tc>
          <w:tcPr>
            <w:tcW w:w="26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572D4" w:rsidRPr="00E62D51" w:rsidRDefault="00A572D4" w:rsidP="00294A86">
            <w:pPr>
              <w:widowControl/>
              <w:spacing w:line="315" w:lineRule="atLeast"/>
              <w:textAlignment w:val="baseline"/>
              <w:rPr>
                <w:rFonts w:ascii="Times New Roman" w:hAnsi="Times New Roman"/>
                <w:color w:val="2D2D2D"/>
                <w:szCs w:val="24"/>
              </w:rPr>
            </w:pPr>
            <w:r w:rsidRPr="00E62D51">
              <w:rPr>
                <w:rFonts w:ascii="Times New Roman" w:hAnsi="Times New Roman"/>
                <w:szCs w:val="24"/>
              </w:rPr>
              <w:t>Организация совещаний, круглых столов по вопросам развития предпринимательства (ведение диалога органов власти и бизнеса).</w:t>
            </w:r>
          </w:p>
        </w:tc>
        <w:tc>
          <w:tcPr>
            <w:tcW w:w="22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572D4" w:rsidRPr="00E62D51" w:rsidRDefault="00A572D4" w:rsidP="00294A86">
            <w:pPr>
              <w:widowControl/>
              <w:spacing w:line="315" w:lineRule="atLeast"/>
              <w:jc w:val="center"/>
              <w:textAlignment w:val="baseline"/>
              <w:rPr>
                <w:rFonts w:ascii="Times New Roman" w:hAnsi="Times New Roman"/>
                <w:color w:val="2D2D2D"/>
                <w:szCs w:val="24"/>
              </w:rPr>
            </w:pPr>
            <w:r w:rsidRPr="00E62D51">
              <w:rPr>
                <w:rFonts w:ascii="Times New Roman" w:hAnsi="Times New Roman"/>
                <w:szCs w:val="24"/>
              </w:rPr>
              <w:t>Выработка предложений по решению проблем и мероприятий в целях развития малого и среднего предпринимательства</w:t>
            </w:r>
          </w:p>
        </w:tc>
        <w:tc>
          <w:tcPr>
            <w:tcW w:w="1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A572D4" w:rsidRPr="00E62D51" w:rsidRDefault="00A572D4" w:rsidP="00294A86">
            <w:pPr>
              <w:widowControl/>
              <w:spacing w:line="315" w:lineRule="atLeast"/>
              <w:jc w:val="center"/>
              <w:textAlignment w:val="baseline"/>
              <w:rPr>
                <w:rFonts w:ascii="Times New Roman" w:hAnsi="Times New Roman"/>
                <w:color w:val="2D2D2D"/>
                <w:szCs w:val="24"/>
              </w:rPr>
            </w:pPr>
            <w:r w:rsidRPr="00E62D51">
              <w:rPr>
                <w:rFonts w:ascii="Times New Roman" w:hAnsi="Times New Roman"/>
                <w:color w:val="2D2D2D"/>
                <w:szCs w:val="24"/>
              </w:rPr>
              <w:t>2019-2022</w:t>
            </w:r>
          </w:p>
        </w:tc>
        <w:tc>
          <w:tcPr>
            <w:tcW w:w="23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A572D4" w:rsidRPr="00E62D51" w:rsidRDefault="00A572D4" w:rsidP="00294A86">
            <w:pPr>
              <w:suppressAutoHyphens/>
              <w:rPr>
                <w:rFonts w:ascii="Times New Roman" w:eastAsia="Arial" w:hAnsi="Times New Roman"/>
                <w:szCs w:val="24"/>
                <w:lang w:eastAsia="hi-IN" w:bidi="hi-IN"/>
              </w:rPr>
            </w:pPr>
            <w:r w:rsidRPr="00E62D51">
              <w:rPr>
                <w:rFonts w:ascii="Times New Roman" w:eastAsia="Arial" w:hAnsi="Times New Roman"/>
                <w:szCs w:val="24"/>
                <w:lang w:eastAsia="hi-IN" w:bidi="hi-IN"/>
              </w:rPr>
              <w:t>Отдел экономики и социального развития администрации Лазовского муниципального района</w:t>
            </w:r>
          </w:p>
          <w:p w:rsidR="00A572D4" w:rsidRPr="00E62D51" w:rsidRDefault="00A572D4" w:rsidP="00294A86">
            <w:pPr>
              <w:widowControl/>
              <w:spacing w:line="315" w:lineRule="atLeast"/>
              <w:textAlignment w:val="baseline"/>
              <w:rPr>
                <w:rFonts w:ascii="Times New Roman" w:hAnsi="Times New Roman"/>
                <w:color w:val="2D2D2D"/>
                <w:szCs w:val="24"/>
              </w:rPr>
            </w:pPr>
          </w:p>
        </w:tc>
        <w:tc>
          <w:tcPr>
            <w:tcW w:w="6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572D4" w:rsidRPr="00E62D51" w:rsidRDefault="00C81DB0" w:rsidP="00294A86">
            <w:pPr>
              <w:suppressAutoHyphens/>
              <w:rPr>
                <w:rFonts w:ascii="Times New Roman" w:eastAsia="Arial" w:hAnsi="Times New Roman"/>
                <w:szCs w:val="24"/>
                <w:lang w:eastAsia="hi-IN" w:bidi="hi-IN"/>
              </w:rPr>
            </w:pPr>
            <w:r w:rsidRPr="00E62D51">
              <w:rPr>
                <w:rFonts w:ascii="Times New Roman" w:eastAsia="Arial" w:hAnsi="Times New Roman"/>
                <w:szCs w:val="24"/>
                <w:lang w:eastAsia="hi-IN" w:bidi="hi-IN"/>
              </w:rPr>
              <w:t xml:space="preserve">    </w:t>
            </w:r>
            <w:r w:rsidR="0009291F" w:rsidRPr="00E62D51">
              <w:rPr>
                <w:rFonts w:ascii="Times New Roman" w:eastAsia="Arial" w:hAnsi="Times New Roman"/>
                <w:szCs w:val="24"/>
                <w:lang w:eastAsia="hi-IN" w:bidi="hi-IN"/>
              </w:rPr>
              <w:t>В</w:t>
            </w:r>
            <w:r w:rsidR="00A572D4" w:rsidRPr="00E62D51">
              <w:rPr>
                <w:rFonts w:ascii="Times New Roman" w:eastAsia="Arial" w:hAnsi="Times New Roman"/>
                <w:szCs w:val="24"/>
                <w:lang w:eastAsia="hi-IN" w:bidi="hi-IN"/>
              </w:rPr>
              <w:t xml:space="preserve"> 2019 год</w:t>
            </w:r>
            <w:r w:rsidR="0009291F" w:rsidRPr="00E62D51">
              <w:rPr>
                <w:rFonts w:ascii="Times New Roman" w:eastAsia="Arial" w:hAnsi="Times New Roman"/>
                <w:szCs w:val="24"/>
                <w:lang w:eastAsia="hi-IN" w:bidi="hi-IN"/>
              </w:rPr>
              <w:t>у проведено:</w:t>
            </w:r>
          </w:p>
          <w:p w:rsidR="00A572D4" w:rsidRPr="00E62D51" w:rsidRDefault="00C81DB0" w:rsidP="00294A86">
            <w:pPr>
              <w:widowControl/>
              <w:spacing w:after="160" w:line="259" w:lineRule="auto"/>
              <w:rPr>
                <w:rFonts w:ascii="Times New Roman" w:eastAsia="Calibri" w:hAnsi="Times New Roman"/>
                <w:color w:val="000000"/>
                <w:szCs w:val="24"/>
                <w:lang w:eastAsia="en-US"/>
              </w:rPr>
            </w:pPr>
            <w:r w:rsidRPr="00E62D51">
              <w:rPr>
                <w:rFonts w:ascii="Times New Roman" w:eastAsia="Calibri" w:hAnsi="Times New Roman"/>
                <w:color w:val="000000"/>
                <w:szCs w:val="24"/>
                <w:lang w:eastAsia="en-US"/>
              </w:rPr>
              <w:t xml:space="preserve">     </w:t>
            </w:r>
            <w:r w:rsidR="00A572D4" w:rsidRPr="00E62D51">
              <w:rPr>
                <w:rFonts w:ascii="Times New Roman" w:eastAsia="Calibri" w:hAnsi="Times New Roman"/>
                <w:color w:val="000000"/>
                <w:szCs w:val="24"/>
                <w:lang w:eastAsia="en-US"/>
              </w:rPr>
              <w:t>Совместно с центром «Мой бизнес» проведено два семинара по актуальным для субъектов МСП темам:</w:t>
            </w:r>
          </w:p>
          <w:p w:rsidR="00A572D4" w:rsidRPr="00E62D51" w:rsidRDefault="00266F86" w:rsidP="00294A86">
            <w:pPr>
              <w:widowControl/>
              <w:spacing w:after="160" w:line="259" w:lineRule="auto"/>
              <w:rPr>
                <w:rFonts w:ascii="Times New Roman" w:eastAsia="Calibri" w:hAnsi="Times New Roman"/>
                <w:color w:val="000000"/>
                <w:szCs w:val="24"/>
                <w:lang w:eastAsia="en-US"/>
              </w:rPr>
            </w:pPr>
            <w:r w:rsidRPr="00E62D51">
              <w:rPr>
                <w:rFonts w:ascii="Times New Roman" w:eastAsia="Calibri" w:hAnsi="Times New Roman"/>
                <w:color w:val="000000"/>
                <w:szCs w:val="24"/>
                <w:lang w:eastAsia="en-US"/>
              </w:rPr>
              <w:t xml:space="preserve">    </w:t>
            </w:r>
            <w:r w:rsidR="001625C6" w:rsidRPr="00E62D51">
              <w:rPr>
                <w:rFonts w:ascii="Times New Roman" w:eastAsia="Calibri" w:hAnsi="Times New Roman"/>
                <w:color w:val="000000"/>
                <w:szCs w:val="24"/>
                <w:lang w:eastAsia="en-US"/>
              </w:rPr>
              <w:t xml:space="preserve">11.06.2019  </w:t>
            </w:r>
            <w:r w:rsidR="00A572D4" w:rsidRPr="00E62D51">
              <w:rPr>
                <w:rFonts w:ascii="Times New Roman" w:eastAsia="Calibri" w:hAnsi="Times New Roman"/>
                <w:color w:val="000000"/>
                <w:szCs w:val="24"/>
                <w:lang w:eastAsia="en-US"/>
              </w:rPr>
              <w:t>в</w:t>
            </w:r>
            <w:r w:rsidR="00586B3B" w:rsidRPr="00E62D51">
              <w:rPr>
                <w:rFonts w:ascii="Times New Roman" w:eastAsia="Calibri" w:hAnsi="Times New Roman"/>
                <w:color w:val="000000"/>
                <w:szCs w:val="24"/>
                <w:lang w:eastAsia="en-US"/>
              </w:rPr>
              <w:t xml:space="preserve">            </w:t>
            </w:r>
            <w:r w:rsidR="00A572D4" w:rsidRPr="00E62D51">
              <w:rPr>
                <w:rFonts w:ascii="Times New Roman" w:eastAsia="Calibri" w:hAnsi="Times New Roman"/>
                <w:color w:val="000000"/>
                <w:szCs w:val="24"/>
                <w:lang w:eastAsia="en-US"/>
              </w:rPr>
              <w:t xml:space="preserve"> г.</w:t>
            </w:r>
            <w:r w:rsidRPr="00E62D51">
              <w:rPr>
                <w:rFonts w:ascii="Times New Roman" w:eastAsia="Calibri" w:hAnsi="Times New Roman"/>
                <w:color w:val="000000"/>
                <w:szCs w:val="24"/>
                <w:lang w:eastAsia="en-US"/>
              </w:rPr>
              <w:t xml:space="preserve"> </w:t>
            </w:r>
            <w:r w:rsidR="00A572D4" w:rsidRPr="00E62D51">
              <w:rPr>
                <w:rFonts w:ascii="Times New Roman" w:eastAsia="Calibri" w:hAnsi="Times New Roman"/>
                <w:color w:val="000000"/>
                <w:szCs w:val="24"/>
                <w:lang w:eastAsia="en-US"/>
              </w:rPr>
              <w:t xml:space="preserve">Находка совместно с  центром "Мой бизнес" был проведен семинар для субъектов МСП. Тема семинара: «Создание условий для развития и повышения конкурентоспособности МСП на территории района». Количество участников </w:t>
            </w:r>
            <w:r w:rsidR="000031D4" w:rsidRPr="00E62D51">
              <w:rPr>
                <w:rFonts w:ascii="Times New Roman" w:eastAsia="Calibri" w:hAnsi="Times New Roman"/>
                <w:color w:val="000000"/>
                <w:szCs w:val="24"/>
                <w:lang w:eastAsia="en-US"/>
              </w:rPr>
              <w:t>–</w:t>
            </w:r>
            <w:r w:rsidR="00A572D4" w:rsidRPr="00E62D51">
              <w:rPr>
                <w:rFonts w:ascii="Times New Roman" w:eastAsia="Calibri" w:hAnsi="Times New Roman"/>
                <w:color w:val="000000"/>
                <w:szCs w:val="24"/>
                <w:lang w:eastAsia="en-US"/>
              </w:rPr>
              <w:t xml:space="preserve"> 12</w:t>
            </w:r>
            <w:r w:rsidR="000031D4" w:rsidRPr="00E62D51">
              <w:rPr>
                <w:rFonts w:ascii="Times New Roman" w:eastAsia="Calibri" w:hAnsi="Times New Roman"/>
                <w:color w:val="000000"/>
                <w:szCs w:val="24"/>
                <w:lang w:eastAsia="en-US"/>
              </w:rPr>
              <w:t xml:space="preserve"> </w:t>
            </w:r>
            <w:r w:rsidR="00A572D4" w:rsidRPr="00E62D51">
              <w:rPr>
                <w:rFonts w:ascii="Times New Roman" w:eastAsia="Calibri" w:hAnsi="Times New Roman"/>
                <w:color w:val="000000"/>
                <w:szCs w:val="24"/>
                <w:lang w:eastAsia="en-US"/>
              </w:rPr>
              <w:t>чел.</w:t>
            </w:r>
          </w:p>
          <w:p w:rsidR="00C81DB0" w:rsidRPr="00E62D51" w:rsidRDefault="00586B3B" w:rsidP="00C81DB0">
            <w:pPr>
              <w:rPr>
                <w:rFonts w:ascii="Times New Roman" w:hAnsi="Times New Roman"/>
                <w:color w:val="000000"/>
                <w:szCs w:val="24"/>
              </w:rPr>
            </w:pPr>
            <w:r w:rsidRPr="00E62D51">
              <w:rPr>
                <w:rFonts w:ascii="Times New Roman" w:hAnsi="Times New Roman"/>
                <w:color w:val="000000"/>
                <w:szCs w:val="24"/>
              </w:rPr>
              <w:t xml:space="preserve">    </w:t>
            </w:r>
            <w:r w:rsidR="00C81DB0" w:rsidRPr="00E62D51">
              <w:rPr>
                <w:rFonts w:ascii="Times New Roman" w:hAnsi="Times New Roman"/>
                <w:color w:val="000000"/>
                <w:szCs w:val="24"/>
              </w:rPr>
              <w:t xml:space="preserve">27.11.2019г. в с.Лазо проводился выездной семинар центра «Мой бизнес» (г. Дальнегорск) для субъектов МСП, студентов и учащихся колледжа и школы.   Тема семинара «Актуальные вопросы предпринимательства». </w:t>
            </w:r>
          </w:p>
          <w:p w:rsidR="00586B3B" w:rsidRPr="00E62D51" w:rsidRDefault="00C81DB0" w:rsidP="00586B3B">
            <w:pPr>
              <w:widowControl/>
              <w:spacing w:after="160" w:line="259" w:lineRule="auto"/>
              <w:rPr>
                <w:rFonts w:ascii="Times New Roman" w:hAnsi="Times New Roman"/>
                <w:szCs w:val="24"/>
              </w:rPr>
            </w:pPr>
            <w:r w:rsidRPr="00E62D51">
              <w:rPr>
                <w:rFonts w:ascii="Times New Roman" w:hAnsi="Times New Roman"/>
                <w:szCs w:val="24"/>
              </w:rPr>
              <w:t>Количество участников семинара-</w:t>
            </w:r>
            <w:r w:rsidR="00586B3B" w:rsidRPr="00E62D51">
              <w:rPr>
                <w:rFonts w:ascii="Times New Roman" w:hAnsi="Times New Roman"/>
                <w:szCs w:val="24"/>
              </w:rPr>
              <w:t>3</w:t>
            </w:r>
            <w:r w:rsidRPr="00E62D51">
              <w:rPr>
                <w:rFonts w:ascii="Times New Roman" w:hAnsi="Times New Roman"/>
                <w:szCs w:val="24"/>
              </w:rPr>
              <w:t>0 чел.</w:t>
            </w:r>
            <w:r w:rsidR="00586B3B" w:rsidRPr="00E62D51">
              <w:rPr>
                <w:rFonts w:ascii="Times New Roman" w:hAnsi="Times New Roman"/>
                <w:szCs w:val="24"/>
              </w:rPr>
              <w:t xml:space="preserve">  </w:t>
            </w:r>
          </w:p>
          <w:p w:rsidR="00586B3B" w:rsidRPr="00E62D51" w:rsidRDefault="00586B3B" w:rsidP="00586B3B">
            <w:pPr>
              <w:widowControl/>
              <w:spacing w:after="160" w:line="259" w:lineRule="auto"/>
              <w:rPr>
                <w:rFonts w:ascii="Times New Roman" w:hAnsi="Times New Roman"/>
                <w:b/>
                <w:szCs w:val="24"/>
              </w:rPr>
            </w:pPr>
            <w:r w:rsidRPr="00E62D51">
              <w:rPr>
                <w:rFonts w:ascii="Times New Roman" w:hAnsi="Times New Roman"/>
                <w:szCs w:val="24"/>
              </w:rPr>
              <w:t xml:space="preserve">    06.11.2019 в с.Лазо совместно с </w:t>
            </w:r>
            <w:r w:rsidRPr="00E62D51">
              <w:rPr>
                <w:szCs w:val="24"/>
              </w:rPr>
              <w:t>Центром компетенций в сфере сельскохозяйственной кооперации и поддержки фермеров Приморского края</w:t>
            </w:r>
            <w:r w:rsidRPr="00E62D51">
              <w:rPr>
                <w:rFonts w:ascii="Times New Roman" w:hAnsi="Times New Roman"/>
                <w:szCs w:val="24"/>
              </w:rPr>
              <w:t xml:space="preserve"> проведена рабочая встреча с представителями КФХ и ЛПХ по вопросу </w:t>
            </w:r>
            <w:r w:rsidRPr="00E62D51">
              <w:rPr>
                <w:rFonts w:ascii="Times New Roman" w:hAnsi="Times New Roman"/>
                <w:szCs w:val="24"/>
              </w:rPr>
              <w:br/>
              <w:t>«О ходе работы по реализации регионального проекта «Создание поддержки фермеров и развития сельскохозяйственной кооперации в Приморском</w:t>
            </w:r>
            <w:r w:rsidRPr="00E62D51">
              <w:rPr>
                <w:rFonts w:ascii="Times New Roman" w:hAnsi="Times New Roman"/>
                <w:b/>
                <w:szCs w:val="24"/>
              </w:rPr>
              <w:t xml:space="preserve"> </w:t>
            </w:r>
            <w:r w:rsidRPr="00E62D51">
              <w:rPr>
                <w:rFonts w:ascii="Times New Roman" w:hAnsi="Times New Roman"/>
                <w:szCs w:val="24"/>
              </w:rPr>
              <w:t xml:space="preserve">крае»   </w:t>
            </w:r>
          </w:p>
          <w:p w:rsidR="00A572D4" w:rsidRPr="00E62D51" w:rsidRDefault="00586B3B" w:rsidP="0009291F">
            <w:pPr>
              <w:widowControl/>
              <w:spacing w:after="160" w:line="259" w:lineRule="auto"/>
              <w:rPr>
                <w:rFonts w:ascii="Times New Roman" w:eastAsia="Arial" w:hAnsi="Times New Roman"/>
                <w:szCs w:val="24"/>
                <w:lang w:eastAsia="hi-IN" w:bidi="hi-IN"/>
              </w:rPr>
            </w:pPr>
            <w:r w:rsidRPr="00E62D51">
              <w:rPr>
                <w:rFonts w:ascii="Times New Roman" w:eastAsia="Calibri" w:hAnsi="Times New Roman"/>
                <w:szCs w:val="24"/>
                <w:lang w:eastAsia="en-US"/>
              </w:rPr>
              <w:lastRenderedPageBreak/>
              <w:t xml:space="preserve">    </w:t>
            </w:r>
            <w:r w:rsidR="00A572D4" w:rsidRPr="00E62D51">
              <w:rPr>
                <w:rFonts w:ascii="Times New Roman" w:eastAsia="Calibri" w:hAnsi="Times New Roman"/>
                <w:szCs w:val="24"/>
                <w:lang w:eastAsia="en-US"/>
              </w:rPr>
              <w:t xml:space="preserve">Информация о проводимых обучающих мероприятиях на территории района и края, другая актуальная информация, предоставляемая центром </w:t>
            </w:r>
            <w:r w:rsidR="00A572D4" w:rsidRPr="00E62D51">
              <w:rPr>
                <w:rFonts w:ascii="Times New Roman" w:eastAsia="Calibri" w:hAnsi="Times New Roman"/>
                <w:color w:val="000000"/>
                <w:szCs w:val="24"/>
                <w:lang w:eastAsia="en-US"/>
              </w:rPr>
              <w:t>"Мой бизнес"</w:t>
            </w:r>
            <w:r w:rsidR="00A572D4" w:rsidRPr="00E62D51">
              <w:rPr>
                <w:rFonts w:ascii="Times New Roman" w:eastAsia="Calibri" w:hAnsi="Times New Roman"/>
                <w:szCs w:val="24"/>
                <w:lang w:eastAsia="en-US"/>
              </w:rPr>
              <w:t xml:space="preserve"> доводится до субъектов предпринимательской деятельности через районную газету и официальный сайт администрации Лазовского муниципального района. </w:t>
            </w:r>
          </w:p>
        </w:tc>
      </w:tr>
      <w:tr w:rsidR="002F586E" w:rsidRPr="00E62D51" w:rsidTr="007E2CA2">
        <w:tc>
          <w:tcPr>
            <w:tcW w:w="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2F586E" w:rsidRPr="00E62D51" w:rsidRDefault="002F586E" w:rsidP="00294A86">
            <w:pPr>
              <w:widowControl/>
              <w:spacing w:line="315" w:lineRule="atLeast"/>
              <w:jc w:val="center"/>
              <w:textAlignment w:val="baseline"/>
              <w:rPr>
                <w:rFonts w:ascii="Times New Roman" w:hAnsi="Times New Roman"/>
                <w:color w:val="2D2D2D"/>
                <w:szCs w:val="24"/>
              </w:rPr>
            </w:pPr>
            <w:r w:rsidRPr="00E62D51">
              <w:rPr>
                <w:rFonts w:ascii="Times New Roman" w:hAnsi="Times New Roman"/>
                <w:color w:val="2D2D2D"/>
                <w:szCs w:val="24"/>
              </w:rPr>
              <w:lastRenderedPageBreak/>
              <w:t>2</w:t>
            </w:r>
          </w:p>
        </w:tc>
        <w:tc>
          <w:tcPr>
            <w:tcW w:w="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586E" w:rsidRPr="00E62D51" w:rsidRDefault="002F586E" w:rsidP="00294A86">
            <w:pPr>
              <w:widowControl/>
              <w:spacing w:line="315" w:lineRule="atLeast"/>
              <w:textAlignment w:val="baseline"/>
              <w:rPr>
                <w:rFonts w:ascii="Times New Roman" w:hAnsi="Times New Roman"/>
                <w:color w:val="2D2D2D"/>
                <w:szCs w:val="24"/>
              </w:rPr>
            </w:pPr>
          </w:p>
        </w:tc>
        <w:tc>
          <w:tcPr>
            <w:tcW w:w="1497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586E" w:rsidRPr="00E62D51" w:rsidRDefault="002F586E" w:rsidP="00294A86">
            <w:pPr>
              <w:widowControl/>
              <w:spacing w:line="315" w:lineRule="atLeast"/>
              <w:textAlignment w:val="baseline"/>
              <w:rPr>
                <w:rFonts w:ascii="Times New Roman" w:hAnsi="Times New Roman"/>
                <w:b/>
                <w:bCs/>
                <w:szCs w:val="24"/>
              </w:rPr>
            </w:pPr>
            <w:r w:rsidRPr="00E62D51">
              <w:rPr>
                <w:rFonts w:ascii="Times New Roman" w:hAnsi="Times New Roman"/>
                <w:b/>
                <w:bCs/>
                <w:szCs w:val="24"/>
              </w:rPr>
              <w:t>Обеспечение прозрачности и доступности закупок товаров, работ, услуг, осуществляемых с использованием конкурентных способов определения поставщиков (подрядчиков, исполнителей)</w:t>
            </w:r>
          </w:p>
        </w:tc>
      </w:tr>
      <w:tr w:rsidR="00A572D4" w:rsidRPr="00E62D51" w:rsidTr="007E2CA2">
        <w:tc>
          <w:tcPr>
            <w:tcW w:w="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572D4" w:rsidRPr="00E62D51" w:rsidRDefault="00A572D4" w:rsidP="00294A86">
            <w:pPr>
              <w:widowControl/>
              <w:spacing w:line="315" w:lineRule="atLeast"/>
              <w:jc w:val="center"/>
              <w:textAlignment w:val="baseline"/>
              <w:rPr>
                <w:rFonts w:ascii="Times New Roman" w:hAnsi="Times New Roman"/>
                <w:color w:val="2D2D2D"/>
                <w:szCs w:val="24"/>
              </w:rPr>
            </w:pPr>
            <w:r w:rsidRPr="00E62D51">
              <w:rPr>
                <w:rFonts w:ascii="Times New Roman" w:hAnsi="Times New Roman"/>
                <w:color w:val="2D2D2D"/>
                <w:szCs w:val="24"/>
              </w:rPr>
              <w:t>2.1</w:t>
            </w:r>
          </w:p>
        </w:tc>
        <w:tc>
          <w:tcPr>
            <w:tcW w:w="26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A572D4" w:rsidRPr="00E62D51" w:rsidRDefault="00A572D4" w:rsidP="00294A86">
            <w:pPr>
              <w:widowControl/>
              <w:spacing w:line="315" w:lineRule="atLeast"/>
              <w:textAlignment w:val="baseline"/>
              <w:rPr>
                <w:rFonts w:ascii="Times New Roman" w:hAnsi="Times New Roman"/>
                <w:color w:val="2D2D2D"/>
                <w:szCs w:val="24"/>
              </w:rPr>
            </w:pPr>
            <w:r w:rsidRPr="00E62D51">
              <w:rPr>
                <w:rFonts w:ascii="Times New Roman" w:hAnsi="Times New Roman"/>
                <w:szCs w:val="24"/>
              </w:rPr>
              <w:t>Расширение участия субъектов малого предпринимательства и социально ориентированных некоммерческих организаций в закупках товаров, работ, услуг, проводимых с использованием конкурентных способов определения поставщиков (подрядчиков, исполнителей)</w:t>
            </w:r>
          </w:p>
        </w:tc>
        <w:tc>
          <w:tcPr>
            <w:tcW w:w="22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572D4" w:rsidRPr="00E62D51" w:rsidRDefault="00A572D4" w:rsidP="00294A86">
            <w:pPr>
              <w:widowControl/>
              <w:spacing w:line="315" w:lineRule="atLeast"/>
              <w:jc w:val="center"/>
              <w:textAlignment w:val="baseline"/>
              <w:rPr>
                <w:rFonts w:ascii="Times New Roman" w:hAnsi="Times New Roman"/>
                <w:color w:val="2D2D2D"/>
                <w:szCs w:val="24"/>
              </w:rPr>
            </w:pPr>
            <w:r w:rsidRPr="00E62D51">
              <w:rPr>
                <w:rFonts w:ascii="Times New Roman" w:hAnsi="Times New Roman"/>
                <w:szCs w:val="24"/>
              </w:rPr>
              <w:t>увеличение доли закупок, участниками которых являются только субъекты малого предпринимательства и социально ориентированные некоммерческие организации, в сфере муниципального заказа</w:t>
            </w:r>
          </w:p>
        </w:tc>
        <w:tc>
          <w:tcPr>
            <w:tcW w:w="1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A572D4" w:rsidRPr="00E62D51" w:rsidRDefault="00A572D4" w:rsidP="00294A86">
            <w:pPr>
              <w:widowControl/>
              <w:spacing w:line="315" w:lineRule="atLeast"/>
              <w:jc w:val="center"/>
              <w:textAlignment w:val="baseline"/>
              <w:rPr>
                <w:rFonts w:ascii="Times New Roman" w:hAnsi="Times New Roman"/>
                <w:color w:val="2D2D2D"/>
                <w:szCs w:val="24"/>
              </w:rPr>
            </w:pPr>
            <w:r w:rsidRPr="00E62D51">
              <w:rPr>
                <w:rFonts w:ascii="Times New Roman" w:hAnsi="Times New Roman"/>
                <w:color w:val="2D2D2D"/>
                <w:szCs w:val="24"/>
              </w:rPr>
              <w:t>2019-2022</w:t>
            </w:r>
          </w:p>
        </w:tc>
        <w:tc>
          <w:tcPr>
            <w:tcW w:w="23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A572D4" w:rsidRPr="00E62D51" w:rsidRDefault="00A572D4" w:rsidP="00294A86">
            <w:pPr>
              <w:widowControl/>
              <w:spacing w:line="315" w:lineRule="atLeast"/>
              <w:textAlignment w:val="baseline"/>
              <w:rPr>
                <w:rFonts w:ascii="Times New Roman" w:hAnsi="Times New Roman"/>
                <w:color w:val="2D2D2D"/>
                <w:szCs w:val="24"/>
              </w:rPr>
            </w:pPr>
            <w:r w:rsidRPr="00E62D51">
              <w:rPr>
                <w:rFonts w:ascii="Times New Roman" w:hAnsi="Times New Roman"/>
                <w:szCs w:val="24"/>
              </w:rPr>
              <w:t>Муниципальные заказчики Лазовского муниципального района</w:t>
            </w:r>
          </w:p>
        </w:tc>
        <w:tc>
          <w:tcPr>
            <w:tcW w:w="6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572D4" w:rsidRPr="00E62D51" w:rsidRDefault="00AB6B51" w:rsidP="00294A86">
            <w:pPr>
              <w:widowControl/>
              <w:spacing w:line="315" w:lineRule="atLeast"/>
              <w:textAlignment w:val="baseline"/>
              <w:rPr>
                <w:rFonts w:ascii="Times New Roman" w:hAnsi="Times New Roman"/>
                <w:color w:val="333333"/>
                <w:szCs w:val="24"/>
                <w:shd w:val="clear" w:color="auto" w:fill="FFFFFF"/>
              </w:rPr>
            </w:pPr>
            <w:r w:rsidRPr="00E62D51">
              <w:rPr>
                <w:rFonts w:ascii="Times New Roman" w:hAnsi="Times New Roman"/>
                <w:snapToGrid w:val="0"/>
                <w:color w:val="000000"/>
                <w:szCs w:val="24"/>
              </w:rPr>
              <w:t xml:space="preserve">    </w:t>
            </w:r>
            <w:r w:rsidR="00A572D4" w:rsidRPr="00E62D51">
              <w:rPr>
                <w:rFonts w:ascii="Times New Roman" w:hAnsi="Times New Roman"/>
                <w:snapToGrid w:val="0"/>
                <w:color w:val="000000"/>
                <w:szCs w:val="24"/>
              </w:rPr>
              <w:t xml:space="preserve">В соответствии с частью 1 статьи 30 Федерального закона от 5 апреля 2013 года </w:t>
            </w:r>
            <w:r w:rsidR="00796971" w:rsidRPr="00E62D51">
              <w:rPr>
                <w:rFonts w:ascii="Times New Roman" w:hAnsi="Times New Roman"/>
                <w:snapToGrid w:val="0"/>
                <w:color w:val="000000"/>
                <w:szCs w:val="24"/>
              </w:rPr>
              <w:t xml:space="preserve">№ 44-ФЗ </w:t>
            </w:r>
            <w:r w:rsidR="00A572D4" w:rsidRPr="00E62D51">
              <w:rPr>
                <w:rFonts w:ascii="Times New Roman" w:hAnsi="Times New Roman"/>
                <w:snapToGrid w:val="0"/>
                <w:color w:val="000000"/>
                <w:szCs w:val="24"/>
              </w:rPr>
              <w:t>«</w:t>
            </w:r>
            <w:r w:rsidR="00A572D4" w:rsidRPr="00E62D51">
              <w:rPr>
                <w:rFonts w:ascii="Times New Roman" w:hAnsi="Times New Roman"/>
                <w:color w:val="333333"/>
                <w:szCs w:val="24"/>
                <w:shd w:val="clear" w:color="auto" w:fill="FFFFFF"/>
              </w:rPr>
              <w:t>О контрактной системе в сфере закупок товаров, работ, услуг для обеспечения государственных и муниципальных нужд» заказчики обязаны осуществлять закупки у субъектов малого предпринимательства, в объеме не меньше чем пятнадцать процентов совокупного годового объема закупок.</w:t>
            </w:r>
          </w:p>
          <w:p w:rsidR="007375B2" w:rsidRPr="00E62D51" w:rsidRDefault="007375B2" w:rsidP="00294A86">
            <w:pPr>
              <w:widowControl/>
              <w:spacing w:line="315" w:lineRule="atLeast"/>
              <w:textAlignment w:val="baseline"/>
              <w:rPr>
                <w:rFonts w:ascii="Times New Roman" w:hAnsi="Times New Roman"/>
                <w:color w:val="333333"/>
                <w:szCs w:val="24"/>
                <w:shd w:val="clear" w:color="auto" w:fill="FFFFFF"/>
              </w:rPr>
            </w:pPr>
            <w:r w:rsidRPr="00E62D51">
              <w:rPr>
                <w:rFonts w:ascii="Times New Roman" w:hAnsi="Times New Roman"/>
                <w:color w:val="333333"/>
                <w:szCs w:val="24"/>
                <w:shd w:val="clear" w:color="auto" w:fill="FFFFFF"/>
              </w:rPr>
              <w:t xml:space="preserve">   В 2019 году при проведении закупочных процедур приоритет предоставлялся субъектам малого предпринимательства</w:t>
            </w:r>
          </w:p>
          <w:p w:rsidR="00A572D4" w:rsidRPr="00E62D51" w:rsidRDefault="00A572D4" w:rsidP="00294A86">
            <w:pPr>
              <w:widowControl/>
              <w:spacing w:line="315" w:lineRule="atLeast"/>
              <w:textAlignment w:val="baseline"/>
              <w:rPr>
                <w:rFonts w:ascii="Times New Roman" w:hAnsi="Times New Roman"/>
                <w:szCs w:val="24"/>
              </w:rPr>
            </w:pPr>
            <w:r w:rsidRPr="00E62D51">
              <w:rPr>
                <w:rFonts w:asciiTheme="minorHAnsi" w:hAnsiTheme="minorHAnsi"/>
                <w:snapToGrid w:val="0"/>
                <w:color w:val="000000"/>
                <w:szCs w:val="24"/>
              </w:rPr>
              <w:t xml:space="preserve"> </w:t>
            </w:r>
            <w:r w:rsidRPr="00E62D51">
              <w:rPr>
                <w:snapToGrid w:val="0"/>
                <w:color w:val="000000"/>
                <w:szCs w:val="24"/>
              </w:rPr>
              <w:t>Доля заказов, размещенных у субъектов малого предпринимательства, в общем объеме</w:t>
            </w:r>
            <w:r w:rsidRPr="00E62D51">
              <w:rPr>
                <w:snapToGrid w:val="0"/>
                <w:color w:val="000000"/>
                <w:szCs w:val="24"/>
                <w:shd w:val="clear" w:color="auto" w:fill="FFFF00"/>
              </w:rPr>
              <w:t xml:space="preserve"> </w:t>
            </w:r>
            <w:r w:rsidRPr="00E62D51">
              <w:rPr>
                <w:snapToGrid w:val="0"/>
                <w:color w:val="000000"/>
                <w:szCs w:val="24"/>
              </w:rPr>
              <w:t>поставок товаров (работ, услуг) для муниципальных нужд составила 31,6%</w:t>
            </w:r>
          </w:p>
        </w:tc>
      </w:tr>
      <w:tr w:rsidR="00B43237" w:rsidRPr="00E62D51" w:rsidTr="007E2CA2">
        <w:tc>
          <w:tcPr>
            <w:tcW w:w="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43237" w:rsidRPr="00E62D51" w:rsidRDefault="00B43237" w:rsidP="00294A86">
            <w:pPr>
              <w:widowControl/>
              <w:spacing w:line="315" w:lineRule="atLeast"/>
              <w:jc w:val="center"/>
              <w:textAlignment w:val="baseline"/>
              <w:rPr>
                <w:rFonts w:ascii="Times New Roman" w:hAnsi="Times New Roman"/>
                <w:color w:val="2D2D2D"/>
                <w:szCs w:val="24"/>
              </w:rPr>
            </w:pPr>
            <w:r w:rsidRPr="00E62D51">
              <w:rPr>
                <w:rFonts w:ascii="Times New Roman" w:hAnsi="Times New Roman"/>
                <w:color w:val="2D2D2D"/>
                <w:szCs w:val="24"/>
              </w:rPr>
              <w:t>3.</w:t>
            </w:r>
          </w:p>
        </w:tc>
        <w:tc>
          <w:tcPr>
            <w:tcW w:w="1499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43237" w:rsidRPr="00E62D51" w:rsidRDefault="00B43237" w:rsidP="00294A86">
            <w:pPr>
              <w:widowControl/>
              <w:spacing w:line="315" w:lineRule="atLeast"/>
              <w:textAlignment w:val="baseline"/>
              <w:rPr>
                <w:rFonts w:ascii="Times New Roman" w:hAnsi="Times New Roman"/>
                <w:b/>
                <w:bCs/>
                <w:szCs w:val="24"/>
              </w:rPr>
            </w:pPr>
            <w:r w:rsidRPr="00E62D51">
              <w:rPr>
                <w:rFonts w:ascii="Times New Roman" w:hAnsi="Times New Roman"/>
                <w:b/>
                <w:bCs/>
                <w:szCs w:val="24"/>
              </w:rPr>
              <w:t>Мероприятия, направленные на устранение избыточного муниципального регулирования, а также снижение административных барьеров</w:t>
            </w:r>
          </w:p>
        </w:tc>
      </w:tr>
      <w:tr w:rsidR="00A572D4" w:rsidRPr="00E62D51" w:rsidTr="007E2CA2">
        <w:tc>
          <w:tcPr>
            <w:tcW w:w="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A572D4" w:rsidRPr="00E62D51" w:rsidRDefault="00A572D4" w:rsidP="00294A86">
            <w:pPr>
              <w:widowControl/>
              <w:spacing w:line="315" w:lineRule="atLeast"/>
              <w:jc w:val="center"/>
              <w:textAlignment w:val="baseline"/>
              <w:rPr>
                <w:rFonts w:ascii="Times New Roman" w:hAnsi="Times New Roman"/>
                <w:color w:val="2D2D2D"/>
                <w:szCs w:val="24"/>
              </w:rPr>
            </w:pPr>
            <w:r w:rsidRPr="00E62D51">
              <w:rPr>
                <w:rFonts w:ascii="Times New Roman" w:hAnsi="Times New Roman"/>
                <w:color w:val="2D2D2D"/>
                <w:szCs w:val="24"/>
              </w:rPr>
              <w:t>3.1</w:t>
            </w:r>
          </w:p>
        </w:tc>
        <w:tc>
          <w:tcPr>
            <w:tcW w:w="26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A572D4" w:rsidRPr="00E62D51" w:rsidRDefault="00A572D4" w:rsidP="00294A86">
            <w:pPr>
              <w:widowControl/>
              <w:rPr>
                <w:rFonts w:ascii="Times New Roman" w:hAnsi="Times New Roman"/>
                <w:szCs w:val="24"/>
              </w:rPr>
            </w:pPr>
            <w:r w:rsidRPr="00E62D51">
              <w:rPr>
                <w:rFonts w:ascii="Times New Roman" w:hAnsi="Times New Roman"/>
                <w:szCs w:val="24"/>
              </w:rPr>
              <w:t>Приведение административных регламентов муниципальных услуг в соответствии с утвержденными типовыми административными регламентами</w:t>
            </w:r>
          </w:p>
        </w:tc>
        <w:tc>
          <w:tcPr>
            <w:tcW w:w="22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572D4" w:rsidRPr="00E62D51" w:rsidRDefault="00A572D4" w:rsidP="00294A86">
            <w:pPr>
              <w:widowControl/>
              <w:spacing w:line="315" w:lineRule="atLeast"/>
              <w:jc w:val="center"/>
              <w:textAlignment w:val="baseline"/>
              <w:rPr>
                <w:rFonts w:ascii="Times New Roman" w:hAnsi="Times New Roman"/>
                <w:szCs w:val="24"/>
              </w:rPr>
            </w:pPr>
            <w:r w:rsidRPr="00E62D51">
              <w:rPr>
                <w:rFonts w:ascii="Times New Roman" w:hAnsi="Times New Roman"/>
                <w:szCs w:val="24"/>
              </w:rPr>
              <w:t>Устранение избыточных административных действий и процедур; упрощение административных процедур</w:t>
            </w:r>
          </w:p>
        </w:tc>
        <w:tc>
          <w:tcPr>
            <w:tcW w:w="1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A572D4" w:rsidRPr="00E62D51" w:rsidRDefault="00A572D4" w:rsidP="00294A86">
            <w:pPr>
              <w:widowControl/>
              <w:spacing w:line="315" w:lineRule="atLeast"/>
              <w:jc w:val="center"/>
              <w:textAlignment w:val="baseline"/>
              <w:rPr>
                <w:rFonts w:ascii="Times New Roman" w:hAnsi="Times New Roman"/>
                <w:color w:val="2D2D2D"/>
                <w:szCs w:val="24"/>
              </w:rPr>
            </w:pPr>
            <w:r w:rsidRPr="00E62D51">
              <w:rPr>
                <w:rFonts w:ascii="Times New Roman" w:hAnsi="Times New Roman"/>
                <w:color w:val="2D2D2D"/>
                <w:szCs w:val="24"/>
              </w:rPr>
              <w:t>2019-2022</w:t>
            </w:r>
          </w:p>
        </w:tc>
        <w:tc>
          <w:tcPr>
            <w:tcW w:w="23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A572D4" w:rsidRPr="00E62D51" w:rsidRDefault="00A572D4" w:rsidP="00294A86">
            <w:pPr>
              <w:widowControl/>
              <w:spacing w:line="315" w:lineRule="atLeast"/>
              <w:textAlignment w:val="baseline"/>
              <w:rPr>
                <w:rFonts w:ascii="Times New Roman" w:hAnsi="Times New Roman"/>
                <w:szCs w:val="24"/>
              </w:rPr>
            </w:pPr>
            <w:r w:rsidRPr="00E62D51">
              <w:rPr>
                <w:rFonts w:ascii="Times New Roman" w:hAnsi="Times New Roman"/>
                <w:szCs w:val="24"/>
              </w:rPr>
              <w:t>Структурные подразделения администрации, предоставляющие  муниципальные услуги</w:t>
            </w:r>
          </w:p>
        </w:tc>
        <w:tc>
          <w:tcPr>
            <w:tcW w:w="6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572D4" w:rsidRPr="00E62D51" w:rsidRDefault="00B746F8" w:rsidP="00074F4F">
            <w:pPr>
              <w:widowControl/>
              <w:textAlignment w:val="baseline"/>
              <w:rPr>
                <w:rFonts w:ascii="Times New Roman" w:hAnsi="Times New Roman"/>
                <w:szCs w:val="24"/>
              </w:rPr>
            </w:pPr>
            <w:r w:rsidRPr="00E62D51">
              <w:rPr>
                <w:rFonts w:ascii="Times New Roman" w:hAnsi="Times New Roman"/>
                <w:szCs w:val="24"/>
              </w:rPr>
              <w:t>В течение 2019 года разрабатывались и внедрялись административные регламенты по  предоставлению муниципальных услуг, а также вносились  соответствующие  изменения в соответствии с изменениями в действующем законодательстве Российской Федерации.</w:t>
            </w:r>
          </w:p>
          <w:p w:rsidR="00A10B32" w:rsidRPr="00E62D51" w:rsidRDefault="00A10B32" w:rsidP="00A10B32">
            <w:pPr>
              <w:widowControl/>
              <w:textAlignment w:val="baseline"/>
              <w:rPr>
                <w:rFonts w:ascii="Times New Roman" w:hAnsi="Times New Roman"/>
                <w:szCs w:val="24"/>
              </w:rPr>
            </w:pPr>
            <w:r w:rsidRPr="00E62D51">
              <w:rPr>
                <w:rFonts w:ascii="Times New Roman" w:hAnsi="Times New Roman"/>
                <w:szCs w:val="24"/>
              </w:rPr>
              <w:t>(</w:t>
            </w:r>
            <w:hyperlink r:id="rId9" w:history="1">
              <w:r w:rsidRPr="00E62D51">
                <w:rPr>
                  <w:rStyle w:val="a5"/>
                  <w:rFonts w:ascii="Times New Roman" w:hAnsi="Times New Roman"/>
                  <w:sz w:val="24"/>
                  <w:szCs w:val="24"/>
                </w:rPr>
                <w:t>http://lazovsky-pk.ru/administrativnaya-reforma/</w:t>
              </w:r>
            </w:hyperlink>
            <w:r w:rsidRPr="00E62D51">
              <w:rPr>
                <w:rFonts w:ascii="Times New Roman" w:hAnsi="Times New Roman"/>
                <w:szCs w:val="24"/>
              </w:rPr>
              <w:t>)</w:t>
            </w:r>
          </w:p>
        </w:tc>
      </w:tr>
      <w:tr w:rsidR="00B43237" w:rsidRPr="00E62D51" w:rsidTr="007E2CA2">
        <w:tc>
          <w:tcPr>
            <w:tcW w:w="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43237" w:rsidRPr="00E62D51" w:rsidRDefault="00B43237" w:rsidP="00294A86">
            <w:pPr>
              <w:widowControl/>
              <w:spacing w:line="315" w:lineRule="atLeast"/>
              <w:jc w:val="center"/>
              <w:textAlignment w:val="baseline"/>
              <w:rPr>
                <w:rFonts w:ascii="Times New Roman" w:hAnsi="Times New Roman"/>
                <w:color w:val="2D2D2D"/>
                <w:szCs w:val="24"/>
              </w:rPr>
            </w:pPr>
            <w:r w:rsidRPr="00E62D51">
              <w:rPr>
                <w:rFonts w:ascii="Times New Roman" w:hAnsi="Times New Roman"/>
                <w:color w:val="2D2D2D"/>
                <w:szCs w:val="24"/>
              </w:rPr>
              <w:t>4.</w:t>
            </w:r>
          </w:p>
        </w:tc>
        <w:tc>
          <w:tcPr>
            <w:tcW w:w="1499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43237" w:rsidRPr="00E62D51" w:rsidRDefault="00B43237" w:rsidP="00294A86">
            <w:pPr>
              <w:widowControl/>
              <w:spacing w:line="315" w:lineRule="atLeast"/>
              <w:textAlignment w:val="baseline"/>
              <w:rPr>
                <w:rFonts w:ascii="Times New Roman" w:hAnsi="Times New Roman"/>
                <w:b/>
                <w:color w:val="000000"/>
                <w:szCs w:val="24"/>
              </w:rPr>
            </w:pPr>
            <w:r w:rsidRPr="00E62D51">
              <w:rPr>
                <w:rFonts w:ascii="Times New Roman" w:hAnsi="Times New Roman"/>
                <w:b/>
                <w:color w:val="000000"/>
                <w:szCs w:val="24"/>
              </w:rPr>
              <w:t>Мероприятия, направленные на обеспечение равных условий доступа к информации о реализации имущества, находящегося в собственности муниципального образования</w:t>
            </w:r>
          </w:p>
        </w:tc>
      </w:tr>
      <w:tr w:rsidR="00A065B7" w:rsidRPr="00E62D51" w:rsidTr="007E2CA2">
        <w:tc>
          <w:tcPr>
            <w:tcW w:w="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A065B7" w:rsidRPr="00E62D51" w:rsidRDefault="00A065B7" w:rsidP="00A065B7">
            <w:pPr>
              <w:spacing w:line="315" w:lineRule="atLeast"/>
              <w:jc w:val="center"/>
              <w:textAlignment w:val="baseline"/>
              <w:rPr>
                <w:color w:val="2D2D2D"/>
                <w:szCs w:val="24"/>
              </w:rPr>
            </w:pPr>
            <w:r w:rsidRPr="00E62D51">
              <w:rPr>
                <w:color w:val="2D2D2D"/>
                <w:szCs w:val="24"/>
              </w:rPr>
              <w:lastRenderedPageBreak/>
              <w:t>4.1</w:t>
            </w:r>
          </w:p>
        </w:tc>
        <w:tc>
          <w:tcPr>
            <w:tcW w:w="26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A065B7" w:rsidRPr="00E62D51" w:rsidRDefault="00A065B7" w:rsidP="00A065B7">
            <w:pPr>
              <w:rPr>
                <w:szCs w:val="24"/>
              </w:rPr>
            </w:pPr>
            <w:r w:rsidRPr="00E62D51">
              <w:rPr>
                <w:szCs w:val="24"/>
              </w:rPr>
              <w:t>Обеспечение опубликования и актуализации на официальном сайте администрации Лазовского муниципального района в информационно-коммуникационной сети «Интернет» сведений об объектах имущества, включенных в реестры муниципального имущества, в целях обеспечения равного доступа к такой информации на территории Российской Федерации</w:t>
            </w:r>
          </w:p>
        </w:tc>
        <w:tc>
          <w:tcPr>
            <w:tcW w:w="22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65B7" w:rsidRPr="00E62D51" w:rsidRDefault="00A065B7" w:rsidP="00A065B7">
            <w:pPr>
              <w:spacing w:line="315" w:lineRule="atLeast"/>
              <w:jc w:val="center"/>
              <w:textAlignment w:val="baseline"/>
              <w:rPr>
                <w:szCs w:val="24"/>
              </w:rPr>
            </w:pPr>
            <w:r w:rsidRPr="00E62D51">
              <w:rPr>
                <w:szCs w:val="24"/>
              </w:rPr>
              <w:t>Обеспечение равных условий доступа к информации о реализации имущества Лазовского муниципального района</w:t>
            </w:r>
          </w:p>
        </w:tc>
        <w:tc>
          <w:tcPr>
            <w:tcW w:w="1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A065B7" w:rsidRPr="00E62D51" w:rsidRDefault="00A065B7" w:rsidP="00A065B7">
            <w:pPr>
              <w:spacing w:line="315" w:lineRule="atLeast"/>
              <w:jc w:val="center"/>
              <w:textAlignment w:val="baseline"/>
              <w:rPr>
                <w:color w:val="2D2D2D"/>
                <w:szCs w:val="24"/>
              </w:rPr>
            </w:pPr>
            <w:r w:rsidRPr="00E62D51">
              <w:rPr>
                <w:color w:val="2D2D2D"/>
                <w:szCs w:val="24"/>
              </w:rPr>
              <w:t>2019-2022</w:t>
            </w:r>
          </w:p>
        </w:tc>
        <w:tc>
          <w:tcPr>
            <w:tcW w:w="23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A065B7" w:rsidRPr="00E62D51" w:rsidRDefault="00367C51" w:rsidP="00A065B7">
            <w:pPr>
              <w:spacing w:line="315" w:lineRule="atLeast"/>
              <w:textAlignment w:val="baseline"/>
              <w:rPr>
                <w:szCs w:val="24"/>
              </w:rPr>
            </w:pPr>
            <w:hyperlink r:id="rId10" w:tooltip="Отдел архитектуры, градостроительства, земельных и имущественных отношений" w:history="1">
              <w:r w:rsidR="00A065B7" w:rsidRPr="00E62D51">
                <w:rPr>
                  <w:rStyle w:val="a5"/>
                  <w:color w:val="000000"/>
                  <w:sz w:val="24"/>
                  <w:szCs w:val="24"/>
                  <w:u w:val="none"/>
                </w:rPr>
                <w:t>Отдел архитектуры, градостроительства, земельных и имущественных отношений</w:t>
              </w:r>
            </w:hyperlink>
            <w:r w:rsidR="00A065B7" w:rsidRPr="00E62D51">
              <w:rPr>
                <w:color w:val="000000"/>
                <w:szCs w:val="24"/>
              </w:rPr>
              <w:t xml:space="preserve"> администрации Лазовского муниципального района</w:t>
            </w:r>
          </w:p>
        </w:tc>
        <w:tc>
          <w:tcPr>
            <w:tcW w:w="6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E2CA2" w:rsidRPr="00E62D51" w:rsidRDefault="002D2557" w:rsidP="007E2CA2">
            <w:pPr>
              <w:widowControl/>
              <w:spacing w:line="315" w:lineRule="atLeast"/>
              <w:textAlignment w:val="baseline"/>
              <w:rPr>
                <w:rFonts w:ascii="Times New Roman" w:eastAsia="Calibri" w:hAnsi="Times New Roman"/>
                <w:szCs w:val="24"/>
                <w:lang w:eastAsia="en-US"/>
              </w:rPr>
            </w:pPr>
            <w:r w:rsidRPr="00E62D51">
              <w:rPr>
                <w:rFonts w:ascii="Times New Roman" w:hAnsi="Times New Roman"/>
                <w:szCs w:val="24"/>
              </w:rPr>
              <w:t>В целях обеспечения равного доступа к информации</w:t>
            </w:r>
            <w:r w:rsidR="00124492" w:rsidRPr="00E62D51">
              <w:rPr>
                <w:rFonts w:ascii="Times New Roman" w:hAnsi="Times New Roman"/>
                <w:szCs w:val="24"/>
              </w:rPr>
              <w:t xml:space="preserve"> об объектах имущества, включенных в реестры муниципального имущества Лазовского муниципального района</w:t>
            </w:r>
            <w:r w:rsidRPr="00E62D51">
              <w:rPr>
                <w:rFonts w:ascii="Times New Roman" w:hAnsi="Times New Roman"/>
                <w:szCs w:val="24"/>
              </w:rPr>
              <w:t xml:space="preserve"> на территории Российской Федерации </w:t>
            </w:r>
            <w:r w:rsidR="003D7F42" w:rsidRPr="00E62D51">
              <w:rPr>
                <w:rFonts w:ascii="Times New Roman" w:hAnsi="Times New Roman"/>
                <w:szCs w:val="24"/>
              </w:rPr>
              <w:t>данные р</w:t>
            </w:r>
            <w:r w:rsidR="00A065B7" w:rsidRPr="00E62D51">
              <w:rPr>
                <w:rFonts w:ascii="Times New Roman" w:hAnsi="Times New Roman"/>
                <w:szCs w:val="24"/>
              </w:rPr>
              <w:t xml:space="preserve">еестры </w:t>
            </w:r>
            <w:r w:rsidR="00A065B7" w:rsidRPr="00E62D51">
              <w:rPr>
                <w:rFonts w:ascii="Times New Roman" w:hAnsi="Times New Roman"/>
                <w:color w:val="000000"/>
                <w:szCs w:val="24"/>
              </w:rPr>
              <w:t>размещены</w:t>
            </w:r>
            <w:r w:rsidR="00124492" w:rsidRPr="00E62D51">
              <w:rPr>
                <w:rFonts w:ascii="Times New Roman" w:hAnsi="Times New Roman"/>
                <w:color w:val="000000"/>
                <w:szCs w:val="24"/>
              </w:rPr>
              <w:t xml:space="preserve"> на официальном сайте администрации Лазовского МР в разделе</w:t>
            </w:r>
            <w:r w:rsidR="003D7F42" w:rsidRPr="00E62D51">
              <w:rPr>
                <w:rFonts w:ascii="Times New Roman" w:hAnsi="Times New Roman"/>
                <w:szCs w:val="24"/>
              </w:rPr>
              <w:t xml:space="preserve"> </w:t>
            </w:r>
            <w:hyperlink r:id="rId11" w:tooltip=" Администрация района " w:history="1">
              <w:r w:rsidR="003D7F42" w:rsidRPr="00E62D51">
                <w:rPr>
                  <w:rFonts w:ascii="Times New Roman" w:hAnsi="Times New Roman"/>
                  <w:color w:val="000000" w:themeColor="text1"/>
                  <w:szCs w:val="24"/>
                  <w:bdr w:val="none" w:sz="0" w:space="0" w:color="auto" w:frame="1"/>
                </w:rPr>
                <w:t xml:space="preserve">Администрация района </w:t>
              </w:r>
            </w:hyperlink>
            <w:r w:rsidR="003D7F42" w:rsidRPr="00E62D51">
              <w:rPr>
                <w:rFonts w:ascii="Times New Roman" w:hAnsi="Times New Roman"/>
                <w:color w:val="000000" w:themeColor="text1"/>
                <w:szCs w:val="24"/>
                <w:bdr w:val="none" w:sz="0" w:space="0" w:color="auto" w:frame="1"/>
              </w:rPr>
              <w:t>»</w:t>
            </w:r>
            <w:r w:rsidR="003D7F42" w:rsidRPr="00E62D51">
              <w:rPr>
                <w:rFonts w:ascii="Times New Roman" w:hAnsi="Times New Roman"/>
                <w:color w:val="000000" w:themeColor="text1"/>
                <w:szCs w:val="24"/>
              </w:rPr>
              <w:t xml:space="preserve"> </w:t>
            </w:r>
            <w:r w:rsidR="003D7F42" w:rsidRPr="00E62D51">
              <w:rPr>
                <w:rFonts w:ascii="Times New Roman" w:hAnsi="Times New Roman"/>
                <w:color w:val="000000" w:themeColor="text1"/>
                <w:szCs w:val="24"/>
                <w:bdr w:val="none" w:sz="0" w:space="0" w:color="auto" w:frame="1"/>
              </w:rPr>
              <w:t>Полномочия органа местного самоуправления</w:t>
            </w:r>
            <w:r w:rsidR="00A065B7" w:rsidRPr="00E62D51">
              <w:rPr>
                <w:rFonts w:ascii="Times New Roman" w:hAnsi="Times New Roman"/>
                <w:color w:val="000000"/>
                <w:szCs w:val="24"/>
              </w:rPr>
              <w:t xml:space="preserve"> </w:t>
            </w:r>
            <w:r w:rsidR="003D7F42" w:rsidRPr="00E62D51">
              <w:rPr>
                <w:rFonts w:ascii="Times New Roman" w:hAnsi="Times New Roman"/>
                <w:color w:val="000000"/>
                <w:szCs w:val="24"/>
              </w:rPr>
              <w:t>(</w:t>
            </w:r>
            <w:hyperlink r:id="rId12" w:history="1">
              <w:r w:rsidR="00A065B7" w:rsidRPr="00E62D51">
                <w:rPr>
                  <w:rStyle w:val="a5"/>
                  <w:rFonts w:ascii="Times New Roman" w:hAnsi="Times New Roman"/>
                  <w:sz w:val="24"/>
                  <w:szCs w:val="24"/>
                </w:rPr>
                <w:t>http://lazovsky-pk.ru/administratsiya/polnomochiya-organa-mestnogo-samoupravleniya/</w:t>
              </w:r>
            </w:hyperlink>
            <w:r w:rsidR="003D7F42" w:rsidRPr="00E62D51">
              <w:rPr>
                <w:rFonts w:ascii="Times New Roman" w:hAnsi="Times New Roman"/>
                <w:color w:val="000000"/>
                <w:szCs w:val="24"/>
              </w:rPr>
              <w:t>)</w:t>
            </w:r>
            <w:r w:rsidR="007E2CA2" w:rsidRPr="00E62D51">
              <w:rPr>
                <w:rFonts w:ascii="Times New Roman" w:hAnsi="Times New Roman"/>
                <w:color w:val="000000"/>
                <w:szCs w:val="24"/>
              </w:rPr>
              <w:t xml:space="preserve">, а также на федеральном информационном ресурсе «Реестры государственного и муниципального имущества» </w:t>
            </w:r>
            <w:hyperlink r:id="rId13" w:anchor="gid=0" w:history="1">
              <w:r w:rsidR="007E2CA2" w:rsidRPr="00E62D51">
                <w:rPr>
                  <w:rStyle w:val="a5"/>
                  <w:rFonts w:ascii="Times New Roman" w:eastAsia="Calibri" w:hAnsi="Times New Roman"/>
                  <w:sz w:val="24"/>
                  <w:szCs w:val="24"/>
                  <w:lang w:eastAsia="en-US"/>
                </w:rPr>
                <w:t>https://docs.google.com/spreadsheets/d/1rrJmXf91MZDKuMyKqRS2-myjCftX1vza1vhru2DWtCk/edit#gid=0</w:t>
              </w:r>
            </w:hyperlink>
          </w:p>
          <w:p w:rsidR="00A065B7" w:rsidRPr="00E62D51" w:rsidRDefault="00A065B7" w:rsidP="00A065B7">
            <w:pPr>
              <w:widowControl/>
              <w:spacing w:line="315" w:lineRule="atLeast"/>
              <w:textAlignment w:val="baseline"/>
              <w:rPr>
                <w:rFonts w:ascii="Times New Roman" w:hAnsi="Times New Roman"/>
                <w:color w:val="000000"/>
                <w:szCs w:val="24"/>
              </w:rPr>
            </w:pPr>
          </w:p>
        </w:tc>
      </w:tr>
      <w:tr w:rsidR="00A572D4" w:rsidRPr="00E62D51" w:rsidTr="007E2CA2">
        <w:tc>
          <w:tcPr>
            <w:tcW w:w="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A572D4" w:rsidRPr="00E62D51" w:rsidRDefault="00A572D4" w:rsidP="00A065B7">
            <w:pPr>
              <w:widowControl/>
              <w:spacing w:line="315" w:lineRule="atLeast"/>
              <w:jc w:val="center"/>
              <w:textAlignment w:val="baseline"/>
              <w:rPr>
                <w:rFonts w:ascii="Times New Roman" w:hAnsi="Times New Roman"/>
                <w:color w:val="2D2D2D"/>
                <w:szCs w:val="24"/>
              </w:rPr>
            </w:pPr>
            <w:r w:rsidRPr="00E62D51">
              <w:rPr>
                <w:rFonts w:ascii="Times New Roman" w:hAnsi="Times New Roman"/>
                <w:color w:val="2D2D2D"/>
                <w:szCs w:val="24"/>
              </w:rPr>
              <w:t>4.</w:t>
            </w:r>
            <w:r w:rsidR="00A065B7" w:rsidRPr="00E62D51">
              <w:rPr>
                <w:rFonts w:ascii="Times New Roman" w:hAnsi="Times New Roman"/>
                <w:color w:val="2D2D2D"/>
                <w:szCs w:val="24"/>
              </w:rPr>
              <w:t>2</w:t>
            </w:r>
          </w:p>
        </w:tc>
        <w:tc>
          <w:tcPr>
            <w:tcW w:w="26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A572D4" w:rsidRPr="00E62D51" w:rsidRDefault="00A572D4" w:rsidP="00294A86">
            <w:pPr>
              <w:widowControl/>
              <w:rPr>
                <w:rFonts w:ascii="Times New Roman" w:hAnsi="Times New Roman"/>
                <w:szCs w:val="24"/>
              </w:rPr>
            </w:pPr>
            <w:r w:rsidRPr="00E62D51">
              <w:rPr>
                <w:rFonts w:ascii="Times New Roman" w:hAnsi="Times New Roman"/>
                <w:szCs w:val="24"/>
              </w:rPr>
              <w:t xml:space="preserve">Размещение изменений, вносимых в Перечень муниципального имущества Лазовского муниципального района, предназначенного для передачи во владение и (или) пользование субъектам малого и среднего предпринимательства и организациям, образующим инфраструктуру </w:t>
            </w:r>
            <w:r w:rsidRPr="00E62D51">
              <w:rPr>
                <w:rFonts w:ascii="Times New Roman" w:hAnsi="Times New Roman"/>
                <w:szCs w:val="24"/>
              </w:rPr>
              <w:lastRenderedPageBreak/>
              <w:t>поддержки субъектов малого и среднего предпринимательства, утвержденный постановление администрации Лазовского муниципального района от 05.10.2018        № 641 (далее – Перечень), на официальном сайте администрации Лазовского муниципального района в информационно-коммуникационной сети «Интернет»</w:t>
            </w:r>
          </w:p>
        </w:tc>
        <w:tc>
          <w:tcPr>
            <w:tcW w:w="22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572D4" w:rsidRPr="00E62D51" w:rsidRDefault="00A572D4" w:rsidP="00294A86">
            <w:pPr>
              <w:widowControl/>
              <w:spacing w:line="315" w:lineRule="atLeast"/>
              <w:jc w:val="center"/>
              <w:textAlignment w:val="baseline"/>
              <w:rPr>
                <w:rFonts w:ascii="Times New Roman" w:hAnsi="Times New Roman"/>
                <w:szCs w:val="24"/>
              </w:rPr>
            </w:pPr>
            <w:r w:rsidRPr="00E62D51">
              <w:rPr>
                <w:rFonts w:ascii="Times New Roman" w:hAnsi="Times New Roman"/>
                <w:szCs w:val="24"/>
              </w:rPr>
              <w:lastRenderedPageBreak/>
              <w:t xml:space="preserve">Обеспечение равных условий доступа к информации об имуществе предназначенного для предоставления во владение и (или) в пользование субъектам малого и среднего предпринимательства и организациям, образующим инфраструктуру поддержки субъектов </w:t>
            </w:r>
            <w:r w:rsidRPr="00E62D51">
              <w:rPr>
                <w:rFonts w:ascii="Times New Roman" w:hAnsi="Times New Roman"/>
                <w:szCs w:val="24"/>
              </w:rPr>
              <w:lastRenderedPageBreak/>
              <w:t>малого и среднего предпринимательства</w:t>
            </w:r>
          </w:p>
        </w:tc>
        <w:tc>
          <w:tcPr>
            <w:tcW w:w="1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A572D4" w:rsidRPr="00E62D51" w:rsidRDefault="00A572D4" w:rsidP="00294A86">
            <w:pPr>
              <w:widowControl/>
              <w:spacing w:line="315" w:lineRule="atLeast"/>
              <w:jc w:val="center"/>
              <w:textAlignment w:val="baseline"/>
              <w:rPr>
                <w:rFonts w:ascii="Times New Roman" w:hAnsi="Times New Roman"/>
                <w:color w:val="2D2D2D"/>
                <w:szCs w:val="24"/>
              </w:rPr>
            </w:pPr>
            <w:r w:rsidRPr="00E62D51">
              <w:rPr>
                <w:rFonts w:ascii="Times New Roman" w:hAnsi="Times New Roman"/>
                <w:color w:val="2D2D2D"/>
                <w:szCs w:val="24"/>
              </w:rPr>
              <w:lastRenderedPageBreak/>
              <w:t>2019-2022</w:t>
            </w:r>
          </w:p>
        </w:tc>
        <w:tc>
          <w:tcPr>
            <w:tcW w:w="23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A572D4" w:rsidRPr="00E62D51" w:rsidRDefault="00367C51" w:rsidP="00294A86">
            <w:pPr>
              <w:widowControl/>
              <w:spacing w:line="315" w:lineRule="atLeast"/>
              <w:textAlignment w:val="baseline"/>
              <w:rPr>
                <w:rFonts w:ascii="Times New Roman" w:hAnsi="Times New Roman"/>
                <w:color w:val="000000"/>
                <w:szCs w:val="24"/>
              </w:rPr>
            </w:pPr>
            <w:hyperlink r:id="rId14" w:tooltip="Отдел архитектуры, градостроительства, земельных и имущественных отношений" w:history="1">
              <w:r w:rsidR="00A572D4" w:rsidRPr="00E62D51">
                <w:rPr>
                  <w:rFonts w:ascii="Times New Roman" w:hAnsi="Times New Roman"/>
                  <w:color w:val="000000"/>
                  <w:szCs w:val="24"/>
                </w:rPr>
                <w:t>Отдел архитектуры, градостроительства, земельных и имущественных отношений</w:t>
              </w:r>
            </w:hyperlink>
            <w:r w:rsidR="00A572D4" w:rsidRPr="00E62D51">
              <w:rPr>
                <w:rFonts w:ascii="Times New Roman" w:hAnsi="Times New Roman"/>
                <w:color w:val="000000"/>
                <w:szCs w:val="24"/>
              </w:rPr>
              <w:t xml:space="preserve"> администрации Лазовского муниципального района</w:t>
            </w:r>
          </w:p>
        </w:tc>
        <w:tc>
          <w:tcPr>
            <w:tcW w:w="6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572D4" w:rsidRPr="00E62D51" w:rsidRDefault="00A572D4" w:rsidP="00294A86">
            <w:pPr>
              <w:widowControl/>
              <w:spacing w:line="315" w:lineRule="atLeast"/>
              <w:textAlignment w:val="baseline"/>
              <w:rPr>
                <w:rFonts w:ascii="Times New Roman" w:hAnsi="Times New Roman"/>
                <w:color w:val="000000"/>
                <w:szCs w:val="24"/>
              </w:rPr>
            </w:pPr>
            <w:r w:rsidRPr="00E62D51">
              <w:rPr>
                <w:rFonts w:ascii="Times New Roman" w:hAnsi="Times New Roman"/>
                <w:color w:val="000000"/>
                <w:szCs w:val="24"/>
              </w:rPr>
              <w:t xml:space="preserve">Постановление Администрации Лазовского муниципального района от 07.06.2019 г. №246 «О внесении изменений в постановление от 05.10.2018 №641 «Об утверждении Перечня муниципального имущества Лазовского муниципального района, предназначенного для передачи во владение и (или) пользование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предпринимательства».  </w:t>
            </w:r>
          </w:p>
          <w:p w:rsidR="00A572D4" w:rsidRPr="00E62D51" w:rsidRDefault="00367C51" w:rsidP="00294A86">
            <w:pPr>
              <w:widowControl/>
              <w:spacing w:line="315" w:lineRule="atLeast"/>
              <w:textAlignment w:val="baseline"/>
              <w:rPr>
                <w:rFonts w:ascii="Times New Roman" w:hAnsi="Times New Roman"/>
                <w:color w:val="000000"/>
                <w:szCs w:val="24"/>
              </w:rPr>
            </w:pPr>
            <w:hyperlink r:id="rId15" w:history="1">
              <w:r w:rsidR="00A572D4" w:rsidRPr="00E62D51">
                <w:rPr>
                  <w:rStyle w:val="a5"/>
                  <w:rFonts w:ascii="Times New Roman" w:hAnsi="Times New Roman"/>
                  <w:sz w:val="24"/>
                  <w:szCs w:val="24"/>
                </w:rPr>
                <w:t>http://www.lazovsky-pk.ru/malyy-biznes/plan-meropriyatiy-po-realizatsii-natsionalnogo-proekta-maloe-i-srednee-predprinimatelstvo-i-podderzh/</w:t>
              </w:r>
            </w:hyperlink>
          </w:p>
        </w:tc>
      </w:tr>
      <w:tr w:rsidR="00A572D4" w:rsidRPr="00E62D51" w:rsidTr="007E2CA2">
        <w:tc>
          <w:tcPr>
            <w:tcW w:w="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A572D4" w:rsidRPr="00E62D51" w:rsidRDefault="00A572D4" w:rsidP="00A065B7">
            <w:pPr>
              <w:widowControl/>
              <w:spacing w:line="315" w:lineRule="atLeast"/>
              <w:jc w:val="center"/>
              <w:textAlignment w:val="baseline"/>
              <w:rPr>
                <w:rFonts w:ascii="Times New Roman" w:hAnsi="Times New Roman"/>
                <w:color w:val="2D2D2D"/>
                <w:szCs w:val="24"/>
              </w:rPr>
            </w:pPr>
            <w:r w:rsidRPr="00E62D51">
              <w:rPr>
                <w:rFonts w:ascii="Times New Roman" w:hAnsi="Times New Roman"/>
                <w:color w:val="2D2D2D"/>
                <w:szCs w:val="24"/>
              </w:rPr>
              <w:lastRenderedPageBreak/>
              <w:t>4.</w:t>
            </w:r>
            <w:r w:rsidR="00A065B7" w:rsidRPr="00E62D51">
              <w:rPr>
                <w:rFonts w:ascii="Times New Roman" w:hAnsi="Times New Roman"/>
                <w:color w:val="2D2D2D"/>
                <w:szCs w:val="24"/>
              </w:rPr>
              <w:t>3</w:t>
            </w:r>
          </w:p>
        </w:tc>
        <w:tc>
          <w:tcPr>
            <w:tcW w:w="26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A572D4" w:rsidRPr="00E62D51" w:rsidRDefault="00A572D4" w:rsidP="00294A86">
            <w:pPr>
              <w:widowControl/>
              <w:rPr>
                <w:rFonts w:ascii="Times New Roman" w:hAnsi="Times New Roman"/>
                <w:szCs w:val="24"/>
              </w:rPr>
            </w:pPr>
            <w:r w:rsidRPr="00E62D51">
              <w:rPr>
                <w:rFonts w:ascii="Times New Roman" w:hAnsi="Times New Roman"/>
                <w:szCs w:val="24"/>
              </w:rPr>
              <w:t xml:space="preserve">Размещение информации о проведении торгов при реализации земельных участков, находящихся в собственности Лазовского муниципального района, и при предоставлении во владение и (или) пользование, имущества и земельных участков, находящихся в собственности Лазовского муниципального района, на официальном сайте </w:t>
            </w:r>
            <w:r w:rsidRPr="00E62D51">
              <w:rPr>
                <w:rFonts w:ascii="Times New Roman" w:hAnsi="Times New Roman"/>
                <w:szCs w:val="24"/>
              </w:rPr>
              <w:lastRenderedPageBreak/>
              <w:t>Российской Федерации в сети «Интернет» для размещения информации о проведении торгов (</w:t>
            </w:r>
            <w:hyperlink r:id="rId16" w:history="1">
              <w:r w:rsidRPr="00E62D51">
                <w:rPr>
                  <w:rFonts w:ascii="Times New Roman" w:hAnsi="Times New Roman"/>
                  <w:color w:val="0000FF"/>
                  <w:szCs w:val="24"/>
                  <w:u w:val="single"/>
                  <w:lang w:val="en-US"/>
                </w:rPr>
                <w:t>www</w:t>
              </w:r>
              <w:r w:rsidRPr="00E62D51">
                <w:rPr>
                  <w:rFonts w:ascii="Times New Roman" w:hAnsi="Times New Roman"/>
                  <w:color w:val="0000FF"/>
                  <w:szCs w:val="24"/>
                  <w:u w:val="single"/>
                </w:rPr>
                <w:t>.</w:t>
              </w:r>
              <w:r w:rsidRPr="00E62D51">
                <w:rPr>
                  <w:rFonts w:ascii="Times New Roman" w:hAnsi="Times New Roman"/>
                  <w:color w:val="0000FF"/>
                  <w:szCs w:val="24"/>
                  <w:u w:val="single"/>
                  <w:lang w:val="en-US"/>
                </w:rPr>
                <w:t>torgi</w:t>
              </w:r>
              <w:r w:rsidRPr="00E62D51">
                <w:rPr>
                  <w:rFonts w:ascii="Times New Roman" w:hAnsi="Times New Roman"/>
                  <w:color w:val="0000FF"/>
                  <w:szCs w:val="24"/>
                  <w:u w:val="single"/>
                </w:rPr>
                <w:t>.</w:t>
              </w:r>
              <w:r w:rsidRPr="00E62D51">
                <w:rPr>
                  <w:rFonts w:ascii="Times New Roman" w:hAnsi="Times New Roman"/>
                  <w:color w:val="0000FF"/>
                  <w:szCs w:val="24"/>
                  <w:u w:val="single"/>
                  <w:lang w:val="en-US"/>
                </w:rPr>
                <w:t>gov</w:t>
              </w:r>
              <w:r w:rsidRPr="00E62D51">
                <w:rPr>
                  <w:rFonts w:ascii="Times New Roman" w:hAnsi="Times New Roman"/>
                  <w:color w:val="0000FF"/>
                  <w:szCs w:val="24"/>
                  <w:u w:val="single"/>
                </w:rPr>
                <w:t>.</w:t>
              </w:r>
              <w:r w:rsidRPr="00E62D51">
                <w:rPr>
                  <w:rFonts w:ascii="Times New Roman" w:hAnsi="Times New Roman"/>
                  <w:color w:val="0000FF"/>
                  <w:szCs w:val="24"/>
                  <w:u w:val="single"/>
                  <w:lang w:val="en-US"/>
                </w:rPr>
                <w:t>ru</w:t>
              </w:r>
            </w:hyperlink>
            <w:r w:rsidRPr="00E62D51">
              <w:rPr>
                <w:rFonts w:ascii="Times New Roman" w:hAnsi="Times New Roman"/>
                <w:szCs w:val="24"/>
              </w:rPr>
              <w:t>) и официальном сайте администрации Лазовского муниципального района</w:t>
            </w:r>
          </w:p>
        </w:tc>
        <w:tc>
          <w:tcPr>
            <w:tcW w:w="22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572D4" w:rsidRPr="00E62D51" w:rsidRDefault="00A572D4" w:rsidP="00294A86">
            <w:pPr>
              <w:widowControl/>
              <w:spacing w:line="315" w:lineRule="atLeast"/>
              <w:jc w:val="center"/>
              <w:textAlignment w:val="baseline"/>
              <w:rPr>
                <w:rFonts w:ascii="Times New Roman" w:hAnsi="Times New Roman"/>
                <w:szCs w:val="24"/>
              </w:rPr>
            </w:pPr>
            <w:r w:rsidRPr="00E62D51">
              <w:rPr>
                <w:rFonts w:ascii="Times New Roman" w:hAnsi="Times New Roman"/>
                <w:szCs w:val="24"/>
              </w:rPr>
              <w:lastRenderedPageBreak/>
              <w:t>Обеспечение равных условий доступа к информации о реализации земельных участков Лазовского муниципального района</w:t>
            </w:r>
          </w:p>
        </w:tc>
        <w:tc>
          <w:tcPr>
            <w:tcW w:w="1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A572D4" w:rsidRPr="00E62D51" w:rsidRDefault="00A572D4" w:rsidP="00294A86">
            <w:pPr>
              <w:widowControl/>
              <w:spacing w:line="315" w:lineRule="atLeast"/>
              <w:jc w:val="center"/>
              <w:textAlignment w:val="baseline"/>
              <w:rPr>
                <w:rFonts w:ascii="Times New Roman" w:hAnsi="Times New Roman"/>
                <w:color w:val="2D2D2D"/>
                <w:szCs w:val="24"/>
              </w:rPr>
            </w:pPr>
            <w:r w:rsidRPr="00E62D51">
              <w:rPr>
                <w:rFonts w:ascii="Times New Roman" w:hAnsi="Times New Roman"/>
                <w:color w:val="2D2D2D"/>
                <w:szCs w:val="24"/>
              </w:rPr>
              <w:t>2019-2022</w:t>
            </w:r>
          </w:p>
        </w:tc>
        <w:tc>
          <w:tcPr>
            <w:tcW w:w="23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A572D4" w:rsidRPr="00E62D51" w:rsidRDefault="00367C51" w:rsidP="00294A86">
            <w:pPr>
              <w:widowControl/>
              <w:spacing w:line="315" w:lineRule="atLeast"/>
              <w:textAlignment w:val="baseline"/>
              <w:rPr>
                <w:rFonts w:ascii="Times New Roman" w:hAnsi="Times New Roman"/>
                <w:color w:val="000000"/>
                <w:szCs w:val="24"/>
              </w:rPr>
            </w:pPr>
            <w:hyperlink r:id="rId17" w:tooltip="Отдел архитектуры, градостроительства, земельных и имущественных отношений" w:history="1">
              <w:r w:rsidR="00A572D4" w:rsidRPr="00E62D51">
                <w:rPr>
                  <w:rFonts w:ascii="Times New Roman" w:hAnsi="Times New Roman"/>
                  <w:color w:val="000000"/>
                  <w:szCs w:val="24"/>
                </w:rPr>
                <w:t>Отдел архитектуры, градостроительства, земельных и имущественных отношений</w:t>
              </w:r>
            </w:hyperlink>
            <w:r w:rsidR="00A572D4" w:rsidRPr="00E62D51">
              <w:rPr>
                <w:rFonts w:ascii="Times New Roman" w:hAnsi="Times New Roman"/>
                <w:color w:val="000000"/>
                <w:szCs w:val="24"/>
              </w:rPr>
              <w:t xml:space="preserve"> администрации Лазовского муниципального района</w:t>
            </w:r>
          </w:p>
        </w:tc>
        <w:tc>
          <w:tcPr>
            <w:tcW w:w="6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4173" w:rsidRPr="00E62D51" w:rsidRDefault="00A572D4" w:rsidP="00CE4173">
            <w:pPr>
              <w:spacing w:before="100" w:beforeAutospacing="1" w:after="100" w:afterAutospacing="1"/>
              <w:outlineLvl w:val="1"/>
              <w:rPr>
                <w:rFonts w:ascii="Times New Roman" w:hAnsi="Times New Roman"/>
                <w:color w:val="000000"/>
                <w:szCs w:val="24"/>
              </w:rPr>
            </w:pPr>
            <w:r w:rsidRPr="00E62D51">
              <w:rPr>
                <w:rFonts w:ascii="Times New Roman" w:hAnsi="Times New Roman"/>
                <w:color w:val="000000"/>
                <w:szCs w:val="24"/>
              </w:rPr>
              <w:t xml:space="preserve">В 2019 году на федеральном сайте </w:t>
            </w:r>
            <w:hyperlink r:id="rId18" w:history="1">
              <w:r w:rsidRPr="00E62D51">
                <w:rPr>
                  <w:rFonts w:ascii="Times New Roman" w:hAnsi="Times New Roman"/>
                  <w:color w:val="0000FF"/>
                  <w:szCs w:val="24"/>
                  <w:u w:val="single"/>
                  <w:lang w:val="en-US"/>
                </w:rPr>
                <w:t>www</w:t>
              </w:r>
              <w:r w:rsidRPr="00E62D51">
                <w:rPr>
                  <w:rFonts w:ascii="Times New Roman" w:hAnsi="Times New Roman"/>
                  <w:color w:val="0000FF"/>
                  <w:szCs w:val="24"/>
                  <w:u w:val="single"/>
                </w:rPr>
                <w:t>.</w:t>
              </w:r>
              <w:r w:rsidRPr="00E62D51">
                <w:rPr>
                  <w:rFonts w:ascii="Times New Roman" w:hAnsi="Times New Roman"/>
                  <w:color w:val="0000FF"/>
                  <w:szCs w:val="24"/>
                  <w:u w:val="single"/>
                  <w:lang w:val="en-US"/>
                </w:rPr>
                <w:t>torgi</w:t>
              </w:r>
              <w:r w:rsidRPr="00E62D51">
                <w:rPr>
                  <w:rFonts w:ascii="Times New Roman" w:hAnsi="Times New Roman"/>
                  <w:color w:val="0000FF"/>
                  <w:szCs w:val="24"/>
                  <w:u w:val="single"/>
                </w:rPr>
                <w:t>.</w:t>
              </w:r>
              <w:r w:rsidRPr="00E62D51">
                <w:rPr>
                  <w:rFonts w:ascii="Times New Roman" w:hAnsi="Times New Roman"/>
                  <w:color w:val="0000FF"/>
                  <w:szCs w:val="24"/>
                  <w:u w:val="single"/>
                  <w:lang w:val="en-US"/>
                </w:rPr>
                <w:t>gov</w:t>
              </w:r>
              <w:r w:rsidRPr="00E62D51">
                <w:rPr>
                  <w:rFonts w:ascii="Times New Roman" w:hAnsi="Times New Roman"/>
                  <w:color w:val="0000FF"/>
                  <w:szCs w:val="24"/>
                  <w:u w:val="single"/>
                </w:rPr>
                <w:t>.</w:t>
              </w:r>
              <w:r w:rsidRPr="00E62D51">
                <w:rPr>
                  <w:rFonts w:ascii="Times New Roman" w:hAnsi="Times New Roman"/>
                  <w:color w:val="0000FF"/>
                  <w:szCs w:val="24"/>
                  <w:u w:val="single"/>
                  <w:lang w:val="en-US"/>
                </w:rPr>
                <w:t>ru</w:t>
              </w:r>
            </w:hyperlink>
            <w:r w:rsidRPr="00E62D51">
              <w:rPr>
                <w:rFonts w:ascii="Times New Roman" w:hAnsi="Times New Roman"/>
                <w:color w:val="0000FF"/>
                <w:szCs w:val="24"/>
                <w:u w:val="single"/>
              </w:rPr>
              <w:t xml:space="preserve"> </w:t>
            </w:r>
            <w:r w:rsidRPr="00E62D51">
              <w:rPr>
                <w:rFonts w:ascii="Times New Roman" w:hAnsi="Times New Roman"/>
                <w:szCs w:val="24"/>
              </w:rPr>
              <w:t xml:space="preserve">, на официальных сайтах администрации Преображенского городского поселения, администрации Лазовского муниципального района  опубликовано </w:t>
            </w:r>
            <w:r w:rsidR="00CE4173" w:rsidRPr="00E62D51">
              <w:rPr>
                <w:rFonts w:ascii="Times New Roman" w:hAnsi="Times New Roman"/>
                <w:szCs w:val="24"/>
              </w:rPr>
              <w:t>22</w:t>
            </w:r>
            <w:r w:rsidRPr="00E62D51">
              <w:rPr>
                <w:rFonts w:ascii="Times New Roman" w:hAnsi="Times New Roman"/>
                <w:szCs w:val="24"/>
              </w:rPr>
              <w:t xml:space="preserve"> информационных сообщения о реал</w:t>
            </w:r>
            <w:r w:rsidR="00CE4173" w:rsidRPr="00E62D51">
              <w:rPr>
                <w:rFonts w:ascii="Times New Roman" w:hAnsi="Times New Roman"/>
                <w:szCs w:val="24"/>
              </w:rPr>
              <w:t xml:space="preserve">изации муниципального имущества:  </w:t>
            </w:r>
            <w:r w:rsidR="00CE4173" w:rsidRPr="00E62D51">
              <w:rPr>
                <w:rFonts w:ascii="Times New Roman" w:hAnsi="Times New Roman"/>
                <w:bCs/>
                <w:i/>
                <w:color w:val="000000"/>
                <w:szCs w:val="24"/>
              </w:rPr>
              <w:t>аренда, безвозмездное пользование, доверительное управление имуществом, иные договоры, предусматривающие передачу прав владения и пользования в отношении государственного и муниципального имущества</w:t>
            </w:r>
            <w:r w:rsidR="00CE4173" w:rsidRPr="00E62D51">
              <w:rPr>
                <w:rFonts w:ascii="Times New Roman" w:hAnsi="Times New Roman"/>
                <w:bCs/>
                <w:color w:val="000000"/>
                <w:szCs w:val="24"/>
              </w:rPr>
              <w:t xml:space="preserve"> – </w:t>
            </w:r>
            <w:r w:rsidR="00CE4173" w:rsidRPr="00E62D51">
              <w:rPr>
                <w:rFonts w:ascii="Times New Roman" w:hAnsi="Times New Roman"/>
                <w:bCs/>
                <w:i/>
                <w:color w:val="000000"/>
                <w:szCs w:val="24"/>
              </w:rPr>
              <w:t>2</w:t>
            </w:r>
            <w:r w:rsidR="00CE4173" w:rsidRPr="00E62D51">
              <w:rPr>
                <w:rFonts w:ascii="Times New Roman" w:hAnsi="Times New Roman"/>
                <w:bCs/>
                <w:color w:val="000000"/>
                <w:szCs w:val="24"/>
              </w:rPr>
              <w:t>;</w:t>
            </w:r>
            <w:r w:rsidR="00CE4173" w:rsidRPr="00E62D51">
              <w:rPr>
                <w:rFonts w:hint="eastAsia"/>
              </w:rPr>
              <w:t xml:space="preserve"> </w:t>
            </w:r>
            <w:r w:rsidR="00CE4173" w:rsidRPr="00E62D51">
              <w:rPr>
                <w:rFonts w:ascii="Times New Roman" w:hAnsi="Times New Roman" w:hint="eastAsia"/>
                <w:bCs/>
                <w:i/>
                <w:color w:val="000000"/>
                <w:szCs w:val="24"/>
              </w:rPr>
              <w:t>аренда</w:t>
            </w:r>
            <w:r w:rsidR="00CE4173" w:rsidRPr="00E62D51">
              <w:rPr>
                <w:rFonts w:ascii="Times New Roman" w:hAnsi="Times New Roman"/>
                <w:bCs/>
                <w:i/>
                <w:color w:val="000000"/>
                <w:szCs w:val="24"/>
              </w:rPr>
              <w:t xml:space="preserve"> </w:t>
            </w:r>
            <w:r w:rsidR="00CE4173" w:rsidRPr="00E62D51">
              <w:rPr>
                <w:rFonts w:ascii="Times New Roman" w:hAnsi="Times New Roman" w:hint="eastAsia"/>
                <w:bCs/>
                <w:i/>
                <w:color w:val="000000"/>
                <w:szCs w:val="24"/>
              </w:rPr>
              <w:t>и</w:t>
            </w:r>
            <w:r w:rsidR="00CE4173" w:rsidRPr="00E62D51">
              <w:rPr>
                <w:rFonts w:ascii="Times New Roman" w:hAnsi="Times New Roman"/>
                <w:bCs/>
                <w:i/>
                <w:color w:val="000000"/>
                <w:szCs w:val="24"/>
              </w:rPr>
              <w:t xml:space="preserve"> </w:t>
            </w:r>
            <w:r w:rsidR="00CE4173" w:rsidRPr="00E62D51">
              <w:rPr>
                <w:rFonts w:ascii="Times New Roman" w:hAnsi="Times New Roman" w:hint="eastAsia"/>
                <w:bCs/>
                <w:i/>
                <w:color w:val="000000"/>
                <w:szCs w:val="24"/>
              </w:rPr>
              <w:t>продажа</w:t>
            </w:r>
            <w:r w:rsidR="00CE4173" w:rsidRPr="00E62D51">
              <w:rPr>
                <w:rFonts w:ascii="Times New Roman" w:hAnsi="Times New Roman"/>
                <w:bCs/>
                <w:i/>
                <w:color w:val="000000"/>
                <w:szCs w:val="24"/>
              </w:rPr>
              <w:t xml:space="preserve"> </w:t>
            </w:r>
            <w:r w:rsidR="00CE4173" w:rsidRPr="00E62D51">
              <w:rPr>
                <w:rFonts w:ascii="Times New Roman" w:hAnsi="Times New Roman" w:hint="eastAsia"/>
                <w:bCs/>
                <w:i/>
                <w:color w:val="000000"/>
                <w:szCs w:val="24"/>
              </w:rPr>
              <w:t>земельных</w:t>
            </w:r>
            <w:r w:rsidR="00CE4173" w:rsidRPr="00E62D51">
              <w:rPr>
                <w:rFonts w:ascii="Times New Roman" w:hAnsi="Times New Roman"/>
                <w:bCs/>
                <w:i/>
                <w:color w:val="000000"/>
                <w:szCs w:val="24"/>
              </w:rPr>
              <w:t xml:space="preserve"> </w:t>
            </w:r>
            <w:r w:rsidR="00CE4173" w:rsidRPr="00E62D51">
              <w:rPr>
                <w:rFonts w:ascii="Times New Roman" w:hAnsi="Times New Roman" w:hint="eastAsia"/>
                <w:bCs/>
                <w:i/>
                <w:color w:val="000000"/>
                <w:szCs w:val="24"/>
              </w:rPr>
              <w:t>участков</w:t>
            </w:r>
            <w:r w:rsidR="00CE4173" w:rsidRPr="00E62D51">
              <w:rPr>
                <w:rFonts w:ascii="Times New Roman" w:hAnsi="Times New Roman"/>
                <w:bCs/>
                <w:i/>
                <w:color w:val="000000"/>
                <w:szCs w:val="24"/>
              </w:rPr>
              <w:t xml:space="preserve"> – 16;</w:t>
            </w:r>
            <w:r w:rsidR="00CE4173" w:rsidRPr="00E62D51">
              <w:rPr>
                <w:rFonts w:hint="eastAsia"/>
              </w:rPr>
              <w:t xml:space="preserve"> </w:t>
            </w:r>
            <w:r w:rsidR="00CE4173" w:rsidRPr="00E62D51">
              <w:rPr>
                <w:rFonts w:ascii="Times New Roman" w:hAnsi="Times New Roman" w:hint="eastAsia"/>
                <w:bCs/>
                <w:i/>
                <w:color w:val="000000"/>
                <w:szCs w:val="24"/>
              </w:rPr>
              <w:t>продажа</w:t>
            </w:r>
            <w:r w:rsidR="00CE4173" w:rsidRPr="00E62D51">
              <w:rPr>
                <w:rFonts w:ascii="Times New Roman" w:hAnsi="Times New Roman"/>
                <w:bCs/>
                <w:i/>
                <w:color w:val="000000"/>
                <w:szCs w:val="24"/>
              </w:rPr>
              <w:t xml:space="preserve"> </w:t>
            </w:r>
            <w:r w:rsidR="00CE4173" w:rsidRPr="00E62D51">
              <w:rPr>
                <w:rFonts w:ascii="Times New Roman" w:hAnsi="Times New Roman" w:hint="eastAsia"/>
                <w:bCs/>
                <w:i/>
                <w:color w:val="000000"/>
                <w:szCs w:val="24"/>
              </w:rPr>
              <w:t>государственного</w:t>
            </w:r>
            <w:r w:rsidR="00CE4173" w:rsidRPr="00E62D51">
              <w:rPr>
                <w:rFonts w:ascii="Times New Roman" w:hAnsi="Times New Roman"/>
                <w:bCs/>
                <w:i/>
                <w:color w:val="000000"/>
                <w:szCs w:val="24"/>
              </w:rPr>
              <w:t xml:space="preserve"> </w:t>
            </w:r>
            <w:r w:rsidR="00CE4173" w:rsidRPr="00E62D51">
              <w:rPr>
                <w:rFonts w:ascii="Times New Roman" w:hAnsi="Times New Roman" w:hint="eastAsia"/>
                <w:bCs/>
                <w:i/>
                <w:color w:val="000000"/>
                <w:szCs w:val="24"/>
              </w:rPr>
              <w:t>и</w:t>
            </w:r>
            <w:r w:rsidR="00CE4173" w:rsidRPr="00E62D51">
              <w:rPr>
                <w:rFonts w:ascii="Times New Roman" w:hAnsi="Times New Roman"/>
                <w:bCs/>
                <w:i/>
                <w:color w:val="000000"/>
                <w:szCs w:val="24"/>
              </w:rPr>
              <w:t xml:space="preserve"> </w:t>
            </w:r>
            <w:r w:rsidR="00CE4173" w:rsidRPr="00E62D51">
              <w:rPr>
                <w:rFonts w:ascii="Times New Roman" w:hAnsi="Times New Roman" w:hint="eastAsia"/>
                <w:bCs/>
                <w:i/>
                <w:color w:val="000000"/>
                <w:szCs w:val="24"/>
              </w:rPr>
              <w:t>муниципального</w:t>
            </w:r>
            <w:r w:rsidR="00CE4173" w:rsidRPr="00E62D51">
              <w:rPr>
                <w:rFonts w:ascii="Times New Roman" w:hAnsi="Times New Roman"/>
                <w:bCs/>
                <w:i/>
                <w:color w:val="000000"/>
                <w:szCs w:val="24"/>
              </w:rPr>
              <w:t xml:space="preserve"> </w:t>
            </w:r>
            <w:r w:rsidR="00CE4173" w:rsidRPr="00E62D51">
              <w:rPr>
                <w:rFonts w:ascii="Times New Roman" w:hAnsi="Times New Roman" w:hint="eastAsia"/>
                <w:bCs/>
                <w:i/>
                <w:color w:val="000000"/>
                <w:szCs w:val="24"/>
              </w:rPr>
              <w:t>имущества</w:t>
            </w:r>
            <w:r w:rsidR="00CE4173" w:rsidRPr="00E62D51">
              <w:rPr>
                <w:rFonts w:ascii="Times New Roman" w:hAnsi="Times New Roman"/>
                <w:bCs/>
                <w:i/>
                <w:color w:val="000000"/>
                <w:szCs w:val="24"/>
              </w:rPr>
              <w:t xml:space="preserve"> – 4.</w:t>
            </w:r>
          </w:p>
        </w:tc>
      </w:tr>
      <w:tr w:rsidR="00C46BF6" w:rsidRPr="00E62D51" w:rsidTr="007E2CA2">
        <w:tc>
          <w:tcPr>
            <w:tcW w:w="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46BF6" w:rsidRPr="00E62D51" w:rsidRDefault="00C46BF6" w:rsidP="00294A86">
            <w:pPr>
              <w:widowControl/>
              <w:spacing w:line="315" w:lineRule="atLeast"/>
              <w:jc w:val="center"/>
              <w:textAlignment w:val="baseline"/>
              <w:rPr>
                <w:rFonts w:ascii="Times New Roman" w:hAnsi="Times New Roman"/>
                <w:color w:val="2D2D2D"/>
                <w:szCs w:val="24"/>
              </w:rPr>
            </w:pPr>
            <w:r w:rsidRPr="00E62D51">
              <w:rPr>
                <w:rFonts w:ascii="Times New Roman" w:hAnsi="Times New Roman"/>
                <w:color w:val="2D2D2D"/>
                <w:szCs w:val="24"/>
              </w:rPr>
              <w:lastRenderedPageBreak/>
              <w:t>5.</w:t>
            </w:r>
          </w:p>
        </w:tc>
        <w:tc>
          <w:tcPr>
            <w:tcW w:w="1499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46BF6" w:rsidRPr="00E62D51" w:rsidRDefault="00C46BF6" w:rsidP="00294A86">
            <w:pPr>
              <w:widowControl/>
              <w:spacing w:line="315" w:lineRule="atLeast"/>
              <w:jc w:val="both"/>
              <w:textAlignment w:val="baseline"/>
              <w:rPr>
                <w:rFonts w:ascii="Times New Roman" w:hAnsi="Times New Roman"/>
                <w:b/>
                <w:color w:val="000000"/>
                <w:szCs w:val="24"/>
              </w:rPr>
            </w:pPr>
            <w:r w:rsidRPr="00E62D51">
              <w:rPr>
                <w:rFonts w:ascii="Times New Roman" w:hAnsi="Times New Roman"/>
                <w:b/>
                <w:color w:val="000000"/>
                <w:szCs w:val="24"/>
              </w:rPr>
              <w:t>Обеспечение и сохранение целевого использования муниципальных объектов недвижимого имущества в социальной сфере</w:t>
            </w:r>
          </w:p>
        </w:tc>
      </w:tr>
      <w:tr w:rsidR="00A572D4" w:rsidRPr="00A569FE" w:rsidTr="007E2CA2">
        <w:tc>
          <w:tcPr>
            <w:tcW w:w="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A572D4" w:rsidRPr="00E62D51" w:rsidRDefault="00A572D4" w:rsidP="00294A86">
            <w:pPr>
              <w:widowControl/>
              <w:spacing w:line="315" w:lineRule="atLeast"/>
              <w:jc w:val="center"/>
              <w:textAlignment w:val="baseline"/>
              <w:rPr>
                <w:rFonts w:ascii="Times New Roman" w:hAnsi="Times New Roman"/>
                <w:color w:val="2D2D2D"/>
                <w:szCs w:val="24"/>
              </w:rPr>
            </w:pPr>
            <w:r w:rsidRPr="00E62D51">
              <w:rPr>
                <w:rFonts w:ascii="Times New Roman" w:hAnsi="Times New Roman"/>
                <w:color w:val="2D2D2D"/>
                <w:szCs w:val="24"/>
              </w:rPr>
              <w:t>5.1</w:t>
            </w:r>
          </w:p>
        </w:tc>
        <w:tc>
          <w:tcPr>
            <w:tcW w:w="26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A572D4" w:rsidRPr="00E62D51" w:rsidRDefault="00A572D4" w:rsidP="00294A86">
            <w:pPr>
              <w:widowControl/>
              <w:rPr>
                <w:rFonts w:ascii="Times New Roman" w:hAnsi="Times New Roman"/>
                <w:szCs w:val="24"/>
              </w:rPr>
            </w:pPr>
            <w:r w:rsidRPr="00E62D51">
              <w:rPr>
                <w:rFonts w:ascii="Times New Roman" w:hAnsi="Times New Roman"/>
                <w:szCs w:val="24"/>
              </w:rPr>
              <w:t>Осуществление контроля за распоряжением, использованием по назначению и сохранностью имущества, находящегося в собственности Лазовского муниципального района</w:t>
            </w:r>
          </w:p>
        </w:tc>
        <w:tc>
          <w:tcPr>
            <w:tcW w:w="22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572D4" w:rsidRPr="00E62D51" w:rsidRDefault="00A572D4" w:rsidP="00294A86">
            <w:pPr>
              <w:widowControl/>
              <w:spacing w:line="315" w:lineRule="atLeast"/>
              <w:jc w:val="center"/>
              <w:textAlignment w:val="baseline"/>
              <w:rPr>
                <w:rFonts w:ascii="Times New Roman" w:hAnsi="Times New Roman"/>
                <w:szCs w:val="24"/>
              </w:rPr>
            </w:pPr>
            <w:r w:rsidRPr="00E62D51">
              <w:rPr>
                <w:rFonts w:ascii="Times New Roman" w:hAnsi="Times New Roman"/>
                <w:szCs w:val="24"/>
              </w:rPr>
              <w:t>Сохранение целевого использования муниципальных объектов недвижимого имущества в социальной сфере</w:t>
            </w:r>
          </w:p>
        </w:tc>
        <w:tc>
          <w:tcPr>
            <w:tcW w:w="1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A572D4" w:rsidRPr="00E62D51" w:rsidRDefault="00A572D4" w:rsidP="00294A86">
            <w:pPr>
              <w:widowControl/>
              <w:spacing w:line="315" w:lineRule="atLeast"/>
              <w:jc w:val="center"/>
              <w:textAlignment w:val="baseline"/>
              <w:rPr>
                <w:rFonts w:ascii="Times New Roman" w:hAnsi="Times New Roman"/>
                <w:color w:val="2D2D2D"/>
                <w:szCs w:val="24"/>
              </w:rPr>
            </w:pPr>
            <w:r w:rsidRPr="00E62D51">
              <w:rPr>
                <w:rFonts w:ascii="Times New Roman" w:hAnsi="Times New Roman"/>
                <w:color w:val="2D2D2D"/>
                <w:szCs w:val="24"/>
              </w:rPr>
              <w:t>2019-2022</w:t>
            </w:r>
          </w:p>
        </w:tc>
        <w:tc>
          <w:tcPr>
            <w:tcW w:w="23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A572D4" w:rsidRPr="00E62D51" w:rsidRDefault="00367C51" w:rsidP="00294A86">
            <w:pPr>
              <w:widowControl/>
              <w:spacing w:line="315" w:lineRule="atLeast"/>
              <w:textAlignment w:val="baseline"/>
              <w:rPr>
                <w:rFonts w:ascii="Times New Roman" w:hAnsi="Times New Roman"/>
                <w:color w:val="000000"/>
                <w:szCs w:val="24"/>
              </w:rPr>
            </w:pPr>
            <w:hyperlink r:id="rId19" w:tooltip="Отдел архитектуры, градостроительства, земельных и имущественных отношений" w:history="1">
              <w:r w:rsidR="00A572D4" w:rsidRPr="00E62D51">
                <w:rPr>
                  <w:rFonts w:ascii="Times New Roman" w:hAnsi="Times New Roman"/>
                  <w:color w:val="000000"/>
                  <w:szCs w:val="24"/>
                </w:rPr>
                <w:t>Отдел архитектуры, градостроительства, земельных и имущественных отношений</w:t>
              </w:r>
            </w:hyperlink>
            <w:r w:rsidR="00A572D4" w:rsidRPr="00E62D51">
              <w:rPr>
                <w:rFonts w:ascii="Times New Roman" w:hAnsi="Times New Roman"/>
                <w:color w:val="000000"/>
                <w:szCs w:val="24"/>
              </w:rPr>
              <w:t xml:space="preserve"> администрации Лазовского муниципального района</w:t>
            </w:r>
          </w:p>
        </w:tc>
        <w:tc>
          <w:tcPr>
            <w:tcW w:w="6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572D4" w:rsidRPr="00E62D51" w:rsidRDefault="005F0A44" w:rsidP="00294A86">
            <w:pPr>
              <w:widowControl/>
              <w:spacing w:line="315" w:lineRule="atLeast"/>
              <w:textAlignment w:val="baseline"/>
              <w:rPr>
                <w:rFonts w:ascii="Times New Roman" w:hAnsi="Times New Roman"/>
                <w:color w:val="000000"/>
                <w:szCs w:val="24"/>
              </w:rPr>
            </w:pPr>
            <w:r w:rsidRPr="00E62D51">
              <w:rPr>
                <w:rFonts w:ascii="Times New Roman" w:hAnsi="Times New Roman"/>
                <w:color w:val="000000"/>
                <w:szCs w:val="24"/>
              </w:rPr>
              <w:t>Концессионные соглашения на территории района не заключались.</w:t>
            </w:r>
          </w:p>
        </w:tc>
      </w:tr>
    </w:tbl>
    <w:p w:rsidR="00A572D4" w:rsidRPr="00A569FE" w:rsidRDefault="00A572D4" w:rsidP="00A572D4">
      <w:pPr>
        <w:autoSpaceDE w:val="0"/>
        <w:autoSpaceDN w:val="0"/>
        <w:adjustRightInd w:val="0"/>
        <w:jc w:val="both"/>
        <w:rPr>
          <w:rFonts w:ascii="Times New Roman" w:hAnsi="Times New Roman"/>
          <w:szCs w:val="24"/>
        </w:rPr>
      </w:pPr>
    </w:p>
    <w:p w:rsidR="00A572D4" w:rsidRPr="004C7232" w:rsidRDefault="00A572D4" w:rsidP="00A572D4">
      <w:pPr>
        <w:tabs>
          <w:tab w:val="left" w:pos="512"/>
        </w:tabs>
        <w:rPr>
          <w:rFonts w:ascii="Times New Roman" w:hAnsi="Times New Roman"/>
        </w:rPr>
      </w:pPr>
    </w:p>
    <w:p w:rsidR="004F28F8" w:rsidRDefault="004F28F8"/>
    <w:sectPr w:rsidR="004F28F8" w:rsidSect="00FE0B5C">
      <w:headerReference w:type="even" r:id="rId20"/>
      <w:footerReference w:type="even" r:id="rId21"/>
      <w:type w:val="continuous"/>
      <w:pgSz w:w="16838" w:h="11906" w:orient="landscape"/>
      <w:pgMar w:top="426" w:right="1134" w:bottom="142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67C51" w:rsidRDefault="00367C51">
      <w:r>
        <w:separator/>
      </w:r>
    </w:p>
  </w:endnote>
  <w:endnote w:type="continuationSeparator" w:id="0">
    <w:p w:rsidR="00367C51" w:rsidRDefault="00367C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NTTimes/Cyrillic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8439C" w:rsidRDefault="00E11CD0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68439C" w:rsidRDefault="00367C51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67C51" w:rsidRDefault="00367C51">
      <w:r>
        <w:separator/>
      </w:r>
    </w:p>
  </w:footnote>
  <w:footnote w:type="continuationSeparator" w:id="0">
    <w:p w:rsidR="00367C51" w:rsidRDefault="00367C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8439C" w:rsidRDefault="00E11CD0">
    <w:pPr>
      <w:pStyle w:val="ab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68439C" w:rsidRDefault="00367C51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35F1EC2"/>
    <w:multiLevelType w:val="hybridMultilevel"/>
    <w:tmpl w:val="4FAAA9D8"/>
    <w:lvl w:ilvl="0" w:tplc="1E2CCCA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72D4"/>
    <w:rsid w:val="000031D4"/>
    <w:rsid w:val="00074F4F"/>
    <w:rsid w:val="000918B4"/>
    <w:rsid w:val="00092359"/>
    <w:rsid w:val="0009291F"/>
    <w:rsid w:val="00096101"/>
    <w:rsid w:val="000A37A1"/>
    <w:rsid w:val="000B721B"/>
    <w:rsid w:val="000E4390"/>
    <w:rsid w:val="00105E38"/>
    <w:rsid w:val="00124492"/>
    <w:rsid w:val="00140455"/>
    <w:rsid w:val="001625C6"/>
    <w:rsid w:val="00175AE3"/>
    <w:rsid w:val="00186CC2"/>
    <w:rsid w:val="001A0123"/>
    <w:rsid w:val="001C3E55"/>
    <w:rsid w:val="00201CF8"/>
    <w:rsid w:val="00204B5D"/>
    <w:rsid w:val="00212F8E"/>
    <w:rsid w:val="002233B7"/>
    <w:rsid w:val="00223C17"/>
    <w:rsid w:val="00250A16"/>
    <w:rsid w:val="0026125F"/>
    <w:rsid w:val="00264EA0"/>
    <w:rsid w:val="00266F86"/>
    <w:rsid w:val="002A61F9"/>
    <w:rsid w:val="002D2557"/>
    <w:rsid w:val="002F586E"/>
    <w:rsid w:val="002F5A62"/>
    <w:rsid w:val="00303400"/>
    <w:rsid w:val="00304B5B"/>
    <w:rsid w:val="00311023"/>
    <w:rsid w:val="003270E0"/>
    <w:rsid w:val="0035442A"/>
    <w:rsid w:val="0035755F"/>
    <w:rsid w:val="003661B3"/>
    <w:rsid w:val="00367C51"/>
    <w:rsid w:val="00395E04"/>
    <w:rsid w:val="003A343D"/>
    <w:rsid w:val="003D4B41"/>
    <w:rsid w:val="003D7F42"/>
    <w:rsid w:val="003E7CC3"/>
    <w:rsid w:val="003F7613"/>
    <w:rsid w:val="00413288"/>
    <w:rsid w:val="00437561"/>
    <w:rsid w:val="00442A69"/>
    <w:rsid w:val="00462F5E"/>
    <w:rsid w:val="00467E51"/>
    <w:rsid w:val="00474C52"/>
    <w:rsid w:val="00493805"/>
    <w:rsid w:val="004C1164"/>
    <w:rsid w:val="004F28F8"/>
    <w:rsid w:val="00506752"/>
    <w:rsid w:val="0051553C"/>
    <w:rsid w:val="0053478C"/>
    <w:rsid w:val="0055475A"/>
    <w:rsid w:val="00586B3B"/>
    <w:rsid w:val="00592F74"/>
    <w:rsid w:val="00593669"/>
    <w:rsid w:val="005A6F4B"/>
    <w:rsid w:val="005C29B2"/>
    <w:rsid w:val="005E5CF4"/>
    <w:rsid w:val="005F0A44"/>
    <w:rsid w:val="00606A2F"/>
    <w:rsid w:val="00635013"/>
    <w:rsid w:val="006422E5"/>
    <w:rsid w:val="00677776"/>
    <w:rsid w:val="00677921"/>
    <w:rsid w:val="00703029"/>
    <w:rsid w:val="007043DE"/>
    <w:rsid w:val="007375B2"/>
    <w:rsid w:val="007526A0"/>
    <w:rsid w:val="00752CB5"/>
    <w:rsid w:val="00786163"/>
    <w:rsid w:val="00796971"/>
    <w:rsid w:val="007A568F"/>
    <w:rsid w:val="007B067A"/>
    <w:rsid w:val="007D40D8"/>
    <w:rsid w:val="007E2CA2"/>
    <w:rsid w:val="007F0A9E"/>
    <w:rsid w:val="00811356"/>
    <w:rsid w:val="00823905"/>
    <w:rsid w:val="00876452"/>
    <w:rsid w:val="00886CD5"/>
    <w:rsid w:val="00893C9A"/>
    <w:rsid w:val="008A34CA"/>
    <w:rsid w:val="008D77E3"/>
    <w:rsid w:val="008E2AD0"/>
    <w:rsid w:val="00946440"/>
    <w:rsid w:val="009629C8"/>
    <w:rsid w:val="00965423"/>
    <w:rsid w:val="00974FE6"/>
    <w:rsid w:val="00990381"/>
    <w:rsid w:val="009B0E29"/>
    <w:rsid w:val="009B734F"/>
    <w:rsid w:val="009F6B0E"/>
    <w:rsid w:val="00A02296"/>
    <w:rsid w:val="00A0527C"/>
    <w:rsid w:val="00A065B7"/>
    <w:rsid w:val="00A10B32"/>
    <w:rsid w:val="00A21F30"/>
    <w:rsid w:val="00A572D4"/>
    <w:rsid w:val="00A80DF4"/>
    <w:rsid w:val="00A816B7"/>
    <w:rsid w:val="00A84ECF"/>
    <w:rsid w:val="00AB6B51"/>
    <w:rsid w:val="00AC71F6"/>
    <w:rsid w:val="00B02144"/>
    <w:rsid w:val="00B056F1"/>
    <w:rsid w:val="00B250FF"/>
    <w:rsid w:val="00B43237"/>
    <w:rsid w:val="00B537F0"/>
    <w:rsid w:val="00B746F8"/>
    <w:rsid w:val="00B90EA4"/>
    <w:rsid w:val="00BA2638"/>
    <w:rsid w:val="00BB5F6D"/>
    <w:rsid w:val="00BC157D"/>
    <w:rsid w:val="00C174F9"/>
    <w:rsid w:val="00C33564"/>
    <w:rsid w:val="00C347DC"/>
    <w:rsid w:val="00C40509"/>
    <w:rsid w:val="00C44DFC"/>
    <w:rsid w:val="00C46BF6"/>
    <w:rsid w:val="00C80D5D"/>
    <w:rsid w:val="00C81DB0"/>
    <w:rsid w:val="00C81E18"/>
    <w:rsid w:val="00C86CAD"/>
    <w:rsid w:val="00C953E2"/>
    <w:rsid w:val="00CB75FC"/>
    <w:rsid w:val="00CE4173"/>
    <w:rsid w:val="00CF76BA"/>
    <w:rsid w:val="00D1294F"/>
    <w:rsid w:val="00D52627"/>
    <w:rsid w:val="00D66D6F"/>
    <w:rsid w:val="00D70D34"/>
    <w:rsid w:val="00D72F39"/>
    <w:rsid w:val="00DA32A5"/>
    <w:rsid w:val="00DB47DF"/>
    <w:rsid w:val="00DF7415"/>
    <w:rsid w:val="00E11CD0"/>
    <w:rsid w:val="00E16121"/>
    <w:rsid w:val="00E62D51"/>
    <w:rsid w:val="00EB3737"/>
    <w:rsid w:val="00ED3ED0"/>
    <w:rsid w:val="00ED578A"/>
    <w:rsid w:val="00F07C3C"/>
    <w:rsid w:val="00F71650"/>
    <w:rsid w:val="00FA4644"/>
    <w:rsid w:val="00FE0B5C"/>
    <w:rsid w:val="00FE6A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A1C6A2"/>
  <w15:docId w15:val="{A6C21E61-1AC6-4961-93E4-9179A0F30B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572D4"/>
    <w:pPr>
      <w:widowControl w:val="0"/>
      <w:spacing w:after="0" w:line="240" w:lineRule="auto"/>
    </w:pPr>
    <w:rPr>
      <w:rFonts w:ascii="NTTimes/Cyrillic" w:eastAsia="Times New Roman" w:hAnsi="NTTimes/Cyrillic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572D4"/>
    <w:pPr>
      <w:keepNext/>
      <w:spacing w:before="120" w:line="280" w:lineRule="exact"/>
      <w:jc w:val="center"/>
      <w:outlineLvl w:val="0"/>
    </w:pPr>
    <w:rPr>
      <w:rFonts w:ascii="Times New Roman" w:hAnsi="Times New Roman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572D4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ody Text"/>
    <w:basedOn w:val="a"/>
    <w:link w:val="a4"/>
    <w:rsid w:val="00A572D4"/>
    <w:pPr>
      <w:spacing w:line="280" w:lineRule="exact"/>
      <w:jc w:val="center"/>
    </w:pPr>
    <w:rPr>
      <w:rFonts w:ascii="Times New Roman" w:hAnsi="Times New Roman"/>
      <w:b/>
      <w:sz w:val="22"/>
    </w:rPr>
  </w:style>
  <w:style w:type="character" w:customStyle="1" w:styleId="a4">
    <w:name w:val="Основной текст Знак"/>
    <w:basedOn w:val="a0"/>
    <w:link w:val="a3"/>
    <w:rsid w:val="00A572D4"/>
    <w:rPr>
      <w:rFonts w:ascii="Times New Roman" w:eastAsia="Times New Roman" w:hAnsi="Times New Roman" w:cs="Times New Roman"/>
      <w:b/>
      <w:szCs w:val="20"/>
      <w:lang w:eastAsia="ru-RU"/>
    </w:rPr>
  </w:style>
  <w:style w:type="character" w:styleId="a5">
    <w:name w:val="Hyperlink"/>
    <w:uiPriority w:val="99"/>
    <w:rsid w:val="00A572D4"/>
    <w:rPr>
      <w:color w:val="0000FF"/>
      <w:sz w:val="20"/>
      <w:u w:val="single"/>
    </w:rPr>
  </w:style>
  <w:style w:type="paragraph" w:styleId="a6">
    <w:name w:val="Body Text Indent"/>
    <w:basedOn w:val="a"/>
    <w:link w:val="a7"/>
    <w:rsid w:val="00A572D4"/>
    <w:pPr>
      <w:widowControl/>
      <w:spacing w:line="360" w:lineRule="auto"/>
      <w:ind w:firstLine="709"/>
      <w:jc w:val="both"/>
    </w:pPr>
    <w:rPr>
      <w:sz w:val="26"/>
    </w:rPr>
  </w:style>
  <w:style w:type="character" w:customStyle="1" w:styleId="a7">
    <w:name w:val="Основной текст с отступом Знак"/>
    <w:basedOn w:val="a0"/>
    <w:link w:val="a6"/>
    <w:rsid w:val="00A572D4"/>
    <w:rPr>
      <w:rFonts w:ascii="NTTimes/Cyrillic" w:eastAsia="Times New Roman" w:hAnsi="NTTimes/Cyrillic" w:cs="Times New Roman"/>
      <w:sz w:val="26"/>
      <w:szCs w:val="20"/>
      <w:lang w:eastAsia="ru-RU"/>
    </w:rPr>
  </w:style>
  <w:style w:type="paragraph" w:styleId="a8">
    <w:name w:val="footer"/>
    <w:basedOn w:val="a"/>
    <w:link w:val="a9"/>
    <w:rsid w:val="00A572D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A572D4"/>
    <w:rPr>
      <w:rFonts w:ascii="NTTimes/Cyrillic" w:eastAsia="Times New Roman" w:hAnsi="NTTimes/Cyrillic" w:cs="Times New Roman"/>
      <w:sz w:val="24"/>
      <w:szCs w:val="20"/>
      <w:lang w:eastAsia="ru-RU"/>
    </w:rPr>
  </w:style>
  <w:style w:type="character" w:styleId="aa">
    <w:name w:val="page number"/>
    <w:basedOn w:val="a0"/>
    <w:rsid w:val="00A572D4"/>
  </w:style>
  <w:style w:type="paragraph" w:styleId="ab">
    <w:name w:val="header"/>
    <w:basedOn w:val="a"/>
    <w:link w:val="ac"/>
    <w:rsid w:val="00A572D4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A572D4"/>
    <w:rPr>
      <w:rFonts w:ascii="NTTimes/Cyrillic" w:eastAsia="Times New Roman" w:hAnsi="NTTimes/Cyrillic" w:cs="Times New Roman"/>
      <w:sz w:val="24"/>
      <w:szCs w:val="20"/>
      <w:lang w:eastAsia="ru-RU"/>
    </w:rPr>
  </w:style>
  <w:style w:type="paragraph" w:customStyle="1" w:styleId="21">
    <w:name w:val="Основной текст 21"/>
    <w:basedOn w:val="a"/>
    <w:rsid w:val="00A572D4"/>
    <w:pPr>
      <w:widowControl/>
      <w:suppressAutoHyphens/>
      <w:jc w:val="both"/>
    </w:pPr>
    <w:rPr>
      <w:rFonts w:ascii="Times New Roman" w:hAnsi="Times New Roman"/>
      <w:lang w:eastAsia="ar-SA"/>
    </w:rPr>
  </w:style>
  <w:style w:type="paragraph" w:customStyle="1" w:styleId="ConsPlusNormal">
    <w:name w:val="ConsPlusNormal"/>
    <w:rsid w:val="00A572D4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character" w:styleId="ad">
    <w:name w:val="FollowedHyperlink"/>
    <w:basedOn w:val="a0"/>
    <w:uiPriority w:val="99"/>
    <w:semiHidden/>
    <w:unhideWhenUsed/>
    <w:rsid w:val="005C29B2"/>
    <w:rPr>
      <w:color w:val="800080" w:themeColor="followedHyperlink"/>
      <w:u w:val="single"/>
    </w:rPr>
  </w:style>
  <w:style w:type="paragraph" w:styleId="ae">
    <w:name w:val="Balloon Text"/>
    <w:basedOn w:val="a"/>
    <w:link w:val="af"/>
    <w:uiPriority w:val="99"/>
    <w:semiHidden/>
    <w:unhideWhenUsed/>
    <w:rsid w:val="00FE0B5C"/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FE0B5C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lazovsky-pk.ru/" TargetMode="External"/><Relationship Id="rId13" Type="http://schemas.openxmlformats.org/officeDocument/2006/relationships/hyperlink" Target="https://docs.google.com/spreadsheets/d/1rrJmXf91MZDKuMyKqRS2-myjCftX1vza1vhru2DWtCk/edit" TargetMode="External"/><Relationship Id="rId18" Type="http://schemas.openxmlformats.org/officeDocument/2006/relationships/hyperlink" Target="http://www.torgi.gov.ru" TargetMode="External"/><Relationship Id="rId3" Type="http://schemas.openxmlformats.org/officeDocument/2006/relationships/settings" Target="settings.xml"/><Relationship Id="rId21" Type="http://schemas.openxmlformats.org/officeDocument/2006/relationships/footer" Target="footer1.xml"/><Relationship Id="rId7" Type="http://schemas.openxmlformats.org/officeDocument/2006/relationships/hyperlink" Target="http://laz-obr.ru/%d0%be%d1%80%d0%b3%d0%b0%d0%bd%d0%b8%d0%b7%d0%b0%d1%86%d0%b8%d1%8f-%d0%bb%d0%b5%d1%82%d0%bd%d0%b5%d0%b3%d0%be-%d0%be%d1%82%d0%b4%d1%8b%d1%85%d0%b0/" TargetMode="External"/><Relationship Id="rId12" Type="http://schemas.openxmlformats.org/officeDocument/2006/relationships/hyperlink" Target="http://lazovsky-pk.ru/administratsiya/polnomochiya-organa-mestnogo-samoupravleniya/" TargetMode="External"/><Relationship Id="rId17" Type="http://schemas.openxmlformats.org/officeDocument/2006/relationships/hyperlink" Target="http://www.lazovsky-pk.ru/strukturnye-podrazdeleniya/otdel-arkhitektury-gradostroitelstva-i-zemlepolzovaniya/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torgi.gov.ru" TargetMode="External"/><Relationship Id="rId20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lazovsky-pk.ru/administratsiya/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lazovsky-pk.ru/malyy-biznes/plan-meropriyatiy-po-realizatsii-natsionalnogo-proekta-maloe-i-srednee-predprinimatelstvo-i-podderzh/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www.lazovsky-pk.ru/strukturnye-podrazdeleniya/otdel-arkhitektury-gradostroitelstva-i-zemlepolzovaniya/" TargetMode="External"/><Relationship Id="rId19" Type="http://schemas.openxmlformats.org/officeDocument/2006/relationships/hyperlink" Target="http://www.lazovsky-pk.ru/strukturnye-podrazdeleniya/otdel-arkhitektury-gradostroitelstva-i-zemlepolzovaniya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lazovsky-pk.ru/administrativnaya-reforma/" TargetMode="External"/><Relationship Id="rId14" Type="http://schemas.openxmlformats.org/officeDocument/2006/relationships/hyperlink" Target="http://www.lazovsky-pk.ru/strukturnye-podrazdeleniya/otdel-arkhitektury-gradostroitelstva-i-zemlepolzovaniya/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579</TotalTime>
  <Pages>11</Pages>
  <Words>3284</Words>
  <Characters>18719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Маша</dc:creator>
  <cp:lastModifiedBy>эконом22</cp:lastModifiedBy>
  <cp:revision>70</cp:revision>
  <cp:lastPrinted>2020-02-10T07:43:00Z</cp:lastPrinted>
  <dcterms:created xsi:type="dcterms:W3CDTF">2020-02-03T23:14:00Z</dcterms:created>
  <dcterms:modified xsi:type="dcterms:W3CDTF">2020-02-10T07:46:00Z</dcterms:modified>
</cp:coreProperties>
</file>